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16" w:rsidRPr="00870DFD" w:rsidRDefault="00F22C16" w:rsidP="00F22C16">
      <w:pPr>
        <w:pStyle w:val="a5"/>
        <w:rPr>
          <w:sz w:val="28"/>
          <w:szCs w:val="28"/>
        </w:rPr>
      </w:pPr>
      <w:r w:rsidRPr="00870DFD">
        <w:rPr>
          <w:sz w:val="28"/>
          <w:szCs w:val="28"/>
        </w:rPr>
        <w:t>Памятка для родителей</w:t>
      </w:r>
    </w:p>
    <w:p w:rsidR="00F22C16" w:rsidRPr="00870DFD" w:rsidRDefault="00F22C16" w:rsidP="00F22C16">
      <w:pPr>
        <w:pStyle w:val="a3"/>
        <w:spacing w:before="10"/>
        <w:rPr>
          <w:b/>
          <w:i/>
          <w:sz w:val="28"/>
          <w:szCs w:val="28"/>
        </w:rPr>
      </w:pPr>
    </w:p>
    <w:p w:rsidR="00F22C16" w:rsidRPr="00870DFD" w:rsidRDefault="00F22C16" w:rsidP="00F22C16">
      <w:pPr>
        <w:pStyle w:val="a5"/>
        <w:rPr>
          <w:sz w:val="28"/>
          <w:szCs w:val="28"/>
        </w:rPr>
      </w:pPr>
      <w:r w:rsidRPr="00870DFD">
        <w:rPr>
          <w:sz w:val="28"/>
          <w:szCs w:val="28"/>
        </w:rPr>
        <w:t>«Детская агрессия. Причины и способы её преодоления»</w:t>
      </w:r>
    </w:p>
    <w:p w:rsidR="00F22C16" w:rsidRPr="00870DFD" w:rsidRDefault="00F22C16" w:rsidP="00F22C16">
      <w:pPr>
        <w:pStyle w:val="a5"/>
        <w:rPr>
          <w:sz w:val="28"/>
          <w:szCs w:val="28"/>
        </w:rPr>
      </w:pPr>
    </w:p>
    <w:p w:rsidR="00F22C16" w:rsidRDefault="00F22C16" w:rsidP="00F22C16">
      <w:pPr>
        <w:pStyle w:val="a3"/>
        <w:rPr>
          <w:rFonts w:ascii="Arial"/>
          <w:b/>
          <w:sz w:val="28"/>
          <w:szCs w:val="28"/>
        </w:rPr>
      </w:pPr>
      <w:r>
        <w:rPr>
          <w:rFonts w:ascii="Arial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Arial"/>
          <w:b/>
          <w:sz w:val="28"/>
          <w:szCs w:val="28"/>
        </w:rPr>
        <w:t>Воспитатель</w:t>
      </w:r>
      <w:r>
        <w:rPr>
          <w:rFonts w:ascii="Arial"/>
          <w:b/>
          <w:sz w:val="28"/>
          <w:szCs w:val="28"/>
        </w:rPr>
        <w:t xml:space="preserve">: </w:t>
      </w:r>
      <w:proofErr w:type="spellStart"/>
      <w:r>
        <w:rPr>
          <w:rFonts w:ascii="Arial"/>
          <w:b/>
          <w:sz w:val="28"/>
          <w:szCs w:val="28"/>
        </w:rPr>
        <w:t>Чукарина</w:t>
      </w:r>
      <w:proofErr w:type="spellEnd"/>
      <w:r>
        <w:rPr>
          <w:rFonts w:ascii="Arial"/>
          <w:b/>
          <w:sz w:val="28"/>
          <w:szCs w:val="28"/>
        </w:rPr>
        <w:t xml:space="preserve"> </w:t>
      </w:r>
      <w:r>
        <w:rPr>
          <w:rFonts w:ascii="Arial"/>
          <w:b/>
          <w:sz w:val="28"/>
          <w:szCs w:val="28"/>
        </w:rPr>
        <w:t>Г</w:t>
      </w:r>
      <w:r>
        <w:rPr>
          <w:rFonts w:ascii="Arial"/>
          <w:b/>
          <w:sz w:val="28"/>
          <w:szCs w:val="28"/>
        </w:rPr>
        <w:t>.</w:t>
      </w:r>
      <w:r>
        <w:rPr>
          <w:rFonts w:ascii="Arial"/>
          <w:b/>
          <w:sz w:val="28"/>
          <w:szCs w:val="28"/>
        </w:rPr>
        <w:t>Н</w:t>
      </w:r>
    </w:p>
    <w:p w:rsidR="00F22C16" w:rsidRPr="00F22C16" w:rsidRDefault="00F22C16" w:rsidP="00F22C16">
      <w:pPr>
        <w:pStyle w:val="a3"/>
        <w:spacing w:before="168" w:line="247" w:lineRule="auto"/>
        <w:ind w:left="110" w:right="281"/>
        <w:rPr>
          <w:sz w:val="28"/>
          <w:szCs w:val="28"/>
        </w:rPr>
      </w:pPr>
      <w:r w:rsidRPr="00F22C16">
        <w:rPr>
          <w:sz w:val="28"/>
          <w:szCs w:val="28"/>
        </w:rPr>
        <w:t>Среди существующих нарушений у детей дошкольного возраста данная проблема самая распространенная. Детская агрессивность выражается в готовности к поведению, которое противоречит нормам поведения в обществе и может приводить к нанесению физического и морального ущерба. При этом дети дошкольного возраста, проявляющие агрессивное поведение, чаще всего, не имеют самого агрессивного мотива.</w:t>
      </w:r>
    </w:p>
    <w:p w:rsidR="00F22C16" w:rsidRPr="00F22C16" w:rsidRDefault="00F22C16" w:rsidP="00F22C16">
      <w:pPr>
        <w:pStyle w:val="a3"/>
        <w:spacing w:before="78" w:line="247" w:lineRule="auto"/>
        <w:ind w:left="110" w:right="272"/>
        <w:rPr>
          <w:sz w:val="28"/>
          <w:szCs w:val="28"/>
        </w:rPr>
      </w:pPr>
      <w:r w:rsidRPr="00F22C16">
        <w:rPr>
          <w:sz w:val="28"/>
          <w:szCs w:val="28"/>
        </w:rPr>
        <w:t>Следует обратить внимание на то, что агрессия это выражение эмоции, а эмоция – это то, что мы испытываем вне зависимости от наших желаний и тем более желаний окружающих нас людей. Эмоции, в том числе и эмоции гнева, нельзя запретить. Как говорят психологи, очень важно дать ребёнку</w:t>
      </w:r>
    </w:p>
    <w:p w:rsidR="00F22C16" w:rsidRPr="00F22C16" w:rsidRDefault="00F22C16" w:rsidP="00F22C16">
      <w:pPr>
        <w:pStyle w:val="a3"/>
        <w:spacing w:before="1" w:line="247" w:lineRule="auto"/>
        <w:ind w:left="110" w:right="381"/>
        <w:rPr>
          <w:sz w:val="28"/>
          <w:szCs w:val="28"/>
        </w:rPr>
      </w:pPr>
      <w:r w:rsidRPr="00F22C16">
        <w:rPr>
          <w:sz w:val="28"/>
          <w:szCs w:val="28"/>
        </w:rPr>
        <w:t>«отреагировать» на свой гнев. Поскольку мы видим, что гнев – это реакция, следовательно, её, эту реакцию, надо отрегулировать, дать ей выход, как и любой другой эмоции.</w:t>
      </w:r>
    </w:p>
    <w:p w:rsidR="00F22C16" w:rsidRPr="00F22C16" w:rsidRDefault="00F22C16" w:rsidP="00F22C16">
      <w:pPr>
        <w:pStyle w:val="a3"/>
        <w:spacing w:before="76" w:line="247" w:lineRule="auto"/>
        <w:ind w:left="110" w:right="92"/>
        <w:rPr>
          <w:sz w:val="28"/>
          <w:szCs w:val="28"/>
        </w:rPr>
      </w:pPr>
      <w:r w:rsidRPr="00F22C16">
        <w:rPr>
          <w:sz w:val="28"/>
          <w:szCs w:val="28"/>
        </w:rPr>
        <w:t>Чаще всего ребенок бывает агрессивным из-за психологических проблем, с которыми он не справляется. При этом за агрессивным поведением могут стоять разные причины. Хочется заметить, что любое негативное поведение ребенка, будь то капризы, слезы, драки и т. д., свидетельствуют не о том, что ребенок что-то хочет сделать назло взрослым, а о том, что в его жизни что-то не так. Практика показывает, что на агрессивность ребенка больше воздействуют социальная среда и его окружения.</w:t>
      </w:r>
    </w:p>
    <w:p w:rsidR="00F22C16" w:rsidRPr="00F22C16" w:rsidRDefault="00F22C16" w:rsidP="00F22C16">
      <w:pPr>
        <w:pStyle w:val="a3"/>
        <w:spacing w:before="10"/>
        <w:rPr>
          <w:sz w:val="28"/>
          <w:szCs w:val="28"/>
        </w:rPr>
      </w:pPr>
    </w:p>
    <w:p w:rsidR="00F22C16" w:rsidRPr="00F22C16" w:rsidRDefault="00F22C16" w:rsidP="00F22C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C16">
        <w:rPr>
          <w:rFonts w:ascii="Times New Roman" w:hAnsi="Times New Roman" w:cs="Times New Roman"/>
          <w:b/>
          <w:sz w:val="28"/>
          <w:szCs w:val="28"/>
        </w:rPr>
        <w:t>Что же нужно делать с агрессивным поведением?</w:t>
      </w:r>
    </w:p>
    <w:p w:rsidR="00F22C16" w:rsidRPr="00F22C16" w:rsidRDefault="00F22C16" w:rsidP="00F22C16">
      <w:pPr>
        <w:pStyle w:val="a7"/>
        <w:numPr>
          <w:ilvl w:val="0"/>
          <w:numId w:val="1"/>
        </w:numPr>
        <w:tabs>
          <w:tab w:val="left" w:pos="350"/>
        </w:tabs>
        <w:ind w:right="256" w:firstLine="0"/>
        <w:rPr>
          <w:sz w:val="28"/>
          <w:szCs w:val="28"/>
        </w:rPr>
      </w:pPr>
      <w:r w:rsidRPr="00F22C16">
        <w:rPr>
          <w:b/>
          <w:sz w:val="28"/>
          <w:szCs w:val="28"/>
        </w:rPr>
        <w:t xml:space="preserve">Реагируйте быстро. </w:t>
      </w:r>
      <w:r w:rsidRPr="00F22C16">
        <w:rPr>
          <w:sz w:val="28"/>
          <w:szCs w:val="28"/>
        </w:rPr>
        <w:t xml:space="preserve">Если ребёнок поступает неправильно, лучше сразу ему сказать об этом. Главное, что необходимо донести до ребёнка – это связь между его поведением и последствиями. Как бы вы не были рассержены сами, старайтесь не кричать на ребёнка, не шлёпать его и не ругать за непослушание. Такие меры не заставят ребёнка изменить своему поведение, зато вы наглядно покажете, что физическая и вербальная агрессия допустимы, если человек злится. </w:t>
      </w:r>
      <w:proofErr w:type="gramStart"/>
      <w:r w:rsidRPr="00F22C16">
        <w:rPr>
          <w:sz w:val="28"/>
          <w:szCs w:val="28"/>
        </w:rPr>
        <w:t>В</w:t>
      </w:r>
      <w:proofErr w:type="gramEnd"/>
      <w:r w:rsidRPr="00F22C16">
        <w:rPr>
          <w:sz w:val="28"/>
          <w:szCs w:val="28"/>
        </w:rPr>
        <w:t xml:space="preserve"> избежание этого, лучше покажите ему хороший пример – возьмите себя в руки и спокойно отведите его в сторону и поговорите «на</w:t>
      </w:r>
      <w:r w:rsidRPr="00F22C16">
        <w:rPr>
          <w:spacing w:val="-1"/>
          <w:sz w:val="28"/>
          <w:szCs w:val="28"/>
        </w:rPr>
        <w:t xml:space="preserve"> </w:t>
      </w:r>
      <w:r w:rsidRPr="00F22C16">
        <w:rPr>
          <w:sz w:val="28"/>
          <w:szCs w:val="28"/>
        </w:rPr>
        <w:t>равных».</w:t>
      </w:r>
    </w:p>
    <w:p w:rsidR="00F22C16" w:rsidRPr="00F22C16" w:rsidRDefault="00F22C16" w:rsidP="00F22C16">
      <w:pPr>
        <w:pStyle w:val="a7"/>
        <w:numPr>
          <w:ilvl w:val="0"/>
          <w:numId w:val="1"/>
        </w:numPr>
        <w:tabs>
          <w:tab w:val="left" w:pos="350"/>
        </w:tabs>
        <w:spacing w:before="79"/>
        <w:ind w:left="350"/>
        <w:rPr>
          <w:sz w:val="28"/>
          <w:szCs w:val="28"/>
        </w:rPr>
      </w:pPr>
      <w:r w:rsidRPr="00F22C16">
        <w:rPr>
          <w:b/>
          <w:sz w:val="28"/>
          <w:szCs w:val="28"/>
        </w:rPr>
        <w:t xml:space="preserve">Награждайте за хорошее поведение. </w:t>
      </w:r>
      <w:r w:rsidRPr="00F22C16">
        <w:rPr>
          <w:sz w:val="28"/>
          <w:szCs w:val="28"/>
        </w:rPr>
        <w:t>Чаще хвалите его за хорошие поступки. Скажите, что вы им гордитесь, причём объясните за что</w:t>
      </w:r>
      <w:r w:rsidRPr="00F22C16">
        <w:rPr>
          <w:spacing w:val="-29"/>
          <w:sz w:val="28"/>
          <w:szCs w:val="28"/>
        </w:rPr>
        <w:t xml:space="preserve"> </w:t>
      </w:r>
      <w:r w:rsidRPr="00F22C16">
        <w:rPr>
          <w:sz w:val="28"/>
          <w:szCs w:val="28"/>
        </w:rPr>
        <w:t>именно.</w:t>
      </w:r>
    </w:p>
    <w:p w:rsidR="00F22C16" w:rsidRPr="00F22C16" w:rsidRDefault="00F22C16" w:rsidP="00F22C16">
      <w:pPr>
        <w:pStyle w:val="a7"/>
        <w:numPr>
          <w:ilvl w:val="0"/>
          <w:numId w:val="1"/>
        </w:numPr>
        <w:tabs>
          <w:tab w:val="left" w:pos="350"/>
        </w:tabs>
        <w:spacing w:line="247" w:lineRule="auto"/>
        <w:ind w:right="219" w:firstLine="0"/>
        <w:rPr>
          <w:sz w:val="28"/>
          <w:szCs w:val="28"/>
        </w:rPr>
      </w:pPr>
      <w:r w:rsidRPr="00F22C16">
        <w:rPr>
          <w:b/>
          <w:sz w:val="28"/>
          <w:szCs w:val="28"/>
        </w:rPr>
        <w:t xml:space="preserve">Старайтесь всегда реагировать на агрессивное поведение одинаково. </w:t>
      </w:r>
      <w:r w:rsidRPr="00F22C16">
        <w:rPr>
          <w:sz w:val="28"/>
          <w:szCs w:val="28"/>
        </w:rPr>
        <w:t xml:space="preserve">Если вы ведёте себя предсказуемо (например, «Ты снова толкнул Наташу, так что посиди на скамейке ещё раз») – ваш ребёнок </w:t>
      </w:r>
      <w:r w:rsidRPr="00F22C16">
        <w:rPr>
          <w:sz w:val="28"/>
          <w:szCs w:val="28"/>
        </w:rPr>
        <w:lastRenderedPageBreak/>
        <w:t>быстро к этому привыкнет и в итоге осознает, что из-за плохого поведения он лишает себя радости. Это станет для него первым шагом на пути к</w:t>
      </w:r>
      <w:r w:rsidRPr="00F22C16">
        <w:rPr>
          <w:spacing w:val="-6"/>
          <w:sz w:val="28"/>
          <w:szCs w:val="28"/>
        </w:rPr>
        <w:t xml:space="preserve"> </w:t>
      </w:r>
      <w:r w:rsidRPr="00F22C16">
        <w:rPr>
          <w:sz w:val="28"/>
          <w:szCs w:val="28"/>
        </w:rPr>
        <w:t>самоконтролю.</w:t>
      </w:r>
    </w:p>
    <w:p w:rsidR="00F22C16" w:rsidRPr="00F22C16" w:rsidRDefault="00F22C16" w:rsidP="00F22C16">
      <w:pPr>
        <w:pStyle w:val="a7"/>
        <w:numPr>
          <w:ilvl w:val="0"/>
          <w:numId w:val="1"/>
        </w:numPr>
        <w:tabs>
          <w:tab w:val="left" w:pos="350"/>
        </w:tabs>
        <w:spacing w:before="77" w:line="247" w:lineRule="auto"/>
        <w:ind w:right="109" w:firstLine="0"/>
        <w:rPr>
          <w:sz w:val="28"/>
          <w:szCs w:val="28"/>
        </w:rPr>
      </w:pPr>
      <w:r w:rsidRPr="00F22C16">
        <w:rPr>
          <w:b/>
          <w:sz w:val="28"/>
          <w:szCs w:val="28"/>
        </w:rPr>
        <w:t xml:space="preserve">Укрепляйте у ребёнка ответственность. </w:t>
      </w:r>
      <w:r w:rsidRPr="00F22C16">
        <w:rPr>
          <w:sz w:val="28"/>
          <w:szCs w:val="28"/>
        </w:rPr>
        <w:t xml:space="preserve">Если, например, в порыве своей агрессии ребёнок что-то разбил или раскидал, он </w:t>
      </w:r>
      <w:r w:rsidRPr="00F22C16">
        <w:rPr>
          <w:b/>
          <w:sz w:val="28"/>
          <w:szCs w:val="28"/>
        </w:rPr>
        <w:t>должен помочь привести всё в порядок</w:t>
      </w:r>
      <w:r w:rsidRPr="00F22C16">
        <w:rPr>
          <w:sz w:val="28"/>
          <w:szCs w:val="28"/>
        </w:rPr>
        <w:t xml:space="preserve">. Только не нужно обозначать это как наказание, скорее это будет последствие за агрессивное поведение. Кроме того, ребёнок должен осознать, что за свои проступки </w:t>
      </w:r>
      <w:r w:rsidRPr="00F22C16">
        <w:rPr>
          <w:b/>
          <w:sz w:val="28"/>
          <w:szCs w:val="28"/>
        </w:rPr>
        <w:t>нужно</w:t>
      </w:r>
      <w:r w:rsidRPr="00F22C16">
        <w:rPr>
          <w:b/>
          <w:spacing w:val="-3"/>
          <w:sz w:val="28"/>
          <w:szCs w:val="28"/>
        </w:rPr>
        <w:t xml:space="preserve"> </w:t>
      </w:r>
      <w:r w:rsidRPr="00F22C16">
        <w:rPr>
          <w:b/>
          <w:sz w:val="28"/>
          <w:szCs w:val="28"/>
        </w:rPr>
        <w:t>извиняться</w:t>
      </w:r>
      <w:r w:rsidRPr="00F22C16">
        <w:rPr>
          <w:sz w:val="28"/>
          <w:szCs w:val="28"/>
        </w:rPr>
        <w:t>.</w:t>
      </w:r>
    </w:p>
    <w:p w:rsidR="00F22C16" w:rsidRPr="00F22C16" w:rsidRDefault="00F22C16" w:rsidP="00F22C16">
      <w:pPr>
        <w:pStyle w:val="a7"/>
        <w:numPr>
          <w:ilvl w:val="0"/>
          <w:numId w:val="1"/>
        </w:numPr>
        <w:tabs>
          <w:tab w:val="left" w:pos="350"/>
        </w:tabs>
        <w:spacing w:before="90" w:line="247" w:lineRule="auto"/>
        <w:ind w:right="1110" w:firstLine="0"/>
        <w:rPr>
          <w:sz w:val="28"/>
          <w:szCs w:val="28"/>
        </w:rPr>
      </w:pPr>
      <w:r w:rsidRPr="00F22C16">
        <w:rPr>
          <w:b/>
          <w:sz w:val="28"/>
          <w:szCs w:val="28"/>
        </w:rPr>
        <w:t xml:space="preserve">Ограничьте просмотр телевизора. </w:t>
      </w:r>
      <w:r w:rsidRPr="00F22C16">
        <w:rPr>
          <w:sz w:val="28"/>
          <w:szCs w:val="28"/>
        </w:rPr>
        <w:t xml:space="preserve">Так как агрессивное состояние могут вызвать </w:t>
      </w:r>
      <w:r w:rsidRPr="00F22C16">
        <w:rPr>
          <w:sz w:val="28"/>
          <w:szCs w:val="28"/>
          <w:u w:val="single"/>
        </w:rPr>
        <w:t>мультфильмы со злыми героями, игрушки, а также сказки- страшилки, фильмы ужас</w:t>
      </w:r>
      <w:r w:rsidRPr="00F22C16">
        <w:rPr>
          <w:sz w:val="28"/>
          <w:szCs w:val="28"/>
        </w:rPr>
        <w:t>ов. С детства учите справедливости, доброте и пониманию, при помощи добрых сказок и ролевых игр с позитивными персонажами.</w:t>
      </w:r>
    </w:p>
    <w:p w:rsidR="00F22C16" w:rsidRPr="00F22C16" w:rsidRDefault="00F22C16" w:rsidP="00F22C16">
      <w:pPr>
        <w:pStyle w:val="Heading1"/>
        <w:rPr>
          <w:sz w:val="28"/>
          <w:szCs w:val="28"/>
        </w:rPr>
      </w:pPr>
      <w:r w:rsidRPr="00F22C16">
        <w:rPr>
          <w:b w:val="0"/>
          <w:sz w:val="28"/>
          <w:szCs w:val="28"/>
        </w:rPr>
        <w:t xml:space="preserve">            </w:t>
      </w:r>
      <w:r w:rsidRPr="00F22C16">
        <w:rPr>
          <w:color w:val="FF0000"/>
          <w:sz w:val="28"/>
          <w:szCs w:val="28"/>
        </w:rPr>
        <w:t>В заключение хотелось бы сказать, дети - это наше отражение.</w:t>
      </w:r>
    </w:p>
    <w:p w:rsidR="00F22C16" w:rsidRPr="00F22C16" w:rsidRDefault="00F22C16" w:rsidP="00F22C16">
      <w:pPr>
        <w:pStyle w:val="a3"/>
        <w:spacing w:before="84" w:line="247" w:lineRule="auto"/>
        <w:ind w:left="110" w:right="164" w:firstLine="60"/>
        <w:rPr>
          <w:sz w:val="28"/>
          <w:szCs w:val="28"/>
        </w:rPr>
      </w:pPr>
      <w:r w:rsidRPr="00F22C16">
        <w:rPr>
          <w:sz w:val="28"/>
          <w:szCs w:val="28"/>
        </w:rPr>
        <w:t xml:space="preserve">Они копируют наше поведение, поэтому в первую очередь, начните воспитание с себя. Прививайте любовь к животным, </w:t>
      </w:r>
      <w:proofErr w:type="gramStart"/>
      <w:r w:rsidRPr="00F22C16">
        <w:rPr>
          <w:sz w:val="28"/>
          <w:szCs w:val="28"/>
        </w:rPr>
        <w:t>например</w:t>
      </w:r>
      <w:proofErr w:type="gramEnd"/>
      <w:r w:rsidRPr="00F22C16">
        <w:rPr>
          <w:sz w:val="28"/>
          <w:szCs w:val="28"/>
        </w:rPr>
        <w:t xml:space="preserve"> объясните, что кошка и собака друг человека, и ни при каких обстоятельствах их нельзя обижать. Уделяйте больше времени своим детям, общайтесь, интересуйтесь его увлечениями, играйте вместе, в коллективе других детей.</w:t>
      </w:r>
    </w:p>
    <w:p w:rsidR="00F22C16" w:rsidRPr="00F22C16" w:rsidRDefault="00F22C16" w:rsidP="00F22C16">
      <w:pPr>
        <w:pStyle w:val="a3"/>
        <w:spacing w:before="1"/>
        <w:rPr>
          <w:sz w:val="28"/>
          <w:szCs w:val="28"/>
        </w:rPr>
      </w:pPr>
    </w:p>
    <w:p w:rsidR="00F22C16" w:rsidRPr="00F22C16" w:rsidRDefault="00F22C16" w:rsidP="00F22C16">
      <w:pPr>
        <w:spacing w:line="247" w:lineRule="auto"/>
        <w:ind w:left="198" w:right="1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C16">
        <w:rPr>
          <w:rFonts w:ascii="Times New Roman" w:hAnsi="Times New Roman" w:cs="Times New Roman"/>
          <w:b/>
          <w:sz w:val="28"/>
          <w:szCs w:val="28"/>
        </w:rPr>
        <w:t xml:space="preserve">Избавиться от агрессивного поведения помогут такие методы, как игры с водой, рисование, лепка разных фигурок из пластилина, </w:t>
      </w:r>
      <w:proofErr w:type="spellStart"/>
      <w:r w:rsidRPr="00F22C16">
        <w:rPr>
          <w:rFonts w:ascii="Times New Roman" w:hAnsi="Times New Roman" w:cs="Times New Roman"/>
          <w:b/>
          <w:sz w:val="28"/>
          <w:szCs w:val="28"/>
        </w:rPr>
        <w:t>сказкотерапия</w:t>
      </w:r>
      <w:proofErr w:type="spellEnd"/>
      <w:r w:rsidRPr="00F22C16">
        <w:rPr>
          <w:rFonts w:ascii="Times New Roman" w:hAnsi="Times New Roman" w:cs="Times New Roman"/>
          <w:b/>
          <w:sz w:val="28"/>
          <w:szCs w:val="28"/>
        </w:rPr>
        <w:t>.</w:t>
      </w:r>
    </w:p>
    <w:p w:rsidR="00F22C16" w:rsidRPr="00F22C16" w:rsidRDefault="00F22C16" w:rsidP="00F22C16">
      <w:pPr>
        <w:pStyle w:val="a3"/>
        <w:spacing w:before="10"/>
        <w:rPr>
          <w:b/>
          <w:sz w:val="28"/>
          <w:szCs w:val="28"/>
        </w:rPr>
      </w:pPr>
    </w:p>
    <w:p w:rsidR="00F22C16" w:rsidRPr="00F22C16" w:rsidRDefault="00F22C16" w:rsidP="00F22C16">
      <w:pPr>
        <w:spacing w:line="240" w:lineRule="auto"/>
        <w:ind w:lef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C16">
        <w:rPr>
          <w:rFonts w:ascii="Times New Roman" w:hAnsi="Times New Roman" w:cs="Times New Roman"/>
          <w:b/>
          <w:color w:val="FF0000"/>
          <w:sz w:val="28"/>
          <w:szCs w:val="28"/>
        </w:rPr>
        <w:t>Помните! При любой агрессии, необходимо соблюдать спокойствие. Крики и наказания, лишь усугубляют возникшую ситуацию. Постарайтесь в первую очередь успокоить ребёнка и только потом провести воспитательную беседу.</w:t>
      </w:r>
    </w:p>
    <w:p w:rsidR="00F22C16" w:rsidRPr="00F22C16" w:rsidRDefault="00F22C16" w:rsidP="00F22C16">
      <w:pPr>
        <w:pStyle w:val="a3"/>
        <w:spacing w:before="8"/>
        <w:rPr>
          <w:b/>
          <w:sz w:val="28"/>
          <w:szCs w:val="28"/>
        </w:rPr>
      </w:pPr>
    </w:p>
    <w:p w:rsidR="00F22C16" w:rsidRPr="00F22C16" w:rsidRDefault="00F22C16" w:rsidP="00F22C16">
      <w:pPr>
        <w:spacing w:before="88" w:line="240" w:lineRule="auto"/>
        <w:ind w:left="198" w:right="19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2C16">
        <w:rPr>
          <w:rFonts w:ascii="Times New Roman" w:hAnsi="Times New Roman" w:cs="Times New Roman"/>
          <w:b/>
          <w:sz w:val="28"/>
          <w:szCs w:val="28"/>
        </w:rPr>
        <w:t xml:space="preserve">Если родители ведут себя несдержанно, агрессивно в отношениях друг с другом или по отношению к ребёнку (кричат, оскорбляют, угрожают и т. д., применяют физические наказания или </w:t>
      </w:r>
      <w:r w:rsidRPr="00F22C16">
        <w:rPr>
          <w:rFonts w:ascii="Times New Roman" w:hAnsi="Times New Roman" w:cs="Times New Roman"/>
          <w:b/>
          <w:sz w:val="28"/>
          <w:szCs w:val="28"/>
          <w:u w:val="thick"/>
        </w:rPr>
        <w:t>не препятствуют проявлениям детской</w:t>
      </w:r>
      <w:r w:rsidRPr="00F22C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C16">
        <w:rPr>
          <w:rFonts w:ascii="Times New Roman" w:hAnsi="Times New Roman" w:cs="Times New Roman"/>
          <w:b/>
          <w:sz w:val="28"/>
          <w:szCs w:val="28"/>
          <w:u w:val="thick"/>
        </w:rPr>
        <w:t>агрессивности</w:t>
      </w:r>
      <w:r w:rsidRPr="00F22C16">
        <w:rPr>
          <w:rFonts w:ascii="Times New Roman" w:hAnsi="Times New Roman" w:cs="Times New Roman"/>
          <w:b/>
          <w:sz w:val="28"/>
          <w:szCs w:val="28"/>
        </w:rPr>
        <w:t>, то эти проявления будут повсеместными и станут постоянной чертой характера.</w:t>
      </w:r>
      <w:proofErr w:type="gramEnd"/>
    </w:p>
    <w:p w:rsidR="008232AD" w:rsidRDefault="008232AD"/>
    <w:sectPr w:rsidR="008232AD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D269C"/>
    <w:multiLevelType w:val="hybridMultilevel"/>
    <w:tmpl w:val="44E2F218"/>
    <w:lvl w:ilvl="0" w:tplc="142ADA2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E3A88C8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2" w:tplc="D3DE6528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3" w:tplc="0AEE8D02">
      <w:numFmt w:val="bullet"/>
      <w:lvlText w:val="•"/>
      <w:lvlJc w:val="left"/>
      <w:pPr>
        <w:ind w:left="4895" w:hanging="240"/>
      </w:pPr>
      <w:rPr>
        <w:rFonts w:hint="default"/>
        <w:lang w:val="ru-RU" w:eastAsia="en-US" w:bidi="ar-SA"/>
      </w:rPr>
    </w:lvl>
    <w:lvl w:ilvl="4" w:tplc="237CB21C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5" w:tplc="91165F08">
      <w:numFmt w:val="bullet"/>
      <w:lvlText w:val="•"/>
      <w:lvlJc w:val="left"/>
      <w:pPr>
        <w:ind w:left="8079" w:hanging="240"/>
      </w:pPr>
      <w:rPr>
        <w:rFonts w:hint="default"/>
        <w:lang w:val="ru-RU" w:eastAsia="en-US" w:bidi="ar-SA"/>
      </w:rPr>
    </w:lvl>
    <w:lvl w:ilvl="6" w:tplc="1678523E">
      <w:numFmt w:val="bullet"/>
      <w:lvlText w:val="•"/>
      <w:lvlJc w:val="left"/>
      <w:pPr>
        <w:ind w:left="9670" w:hanging="240"/>
      </w:pPr>
      <w:rPr>
        <w:rFonts w:hint="default"/>
        <w:lang w:val="ru-RU" w:eastAsia="en-US" w:bidi="ar-SA"/>
      </w:rPr>
    </w:lvl>
    <w:lvl w:ilvl="7" w:tplc="A4D89A42">
      <w:numFmt w:val="bullet"/>
      <w:lvlText w:val="•"/>
      <w:lvlJc w:val="left"/>
      <w:pPr>
        <w:ind w:left="11262" w:hanging="240"/>
      </w:pPr>
      <w:rPr>
        <w:rFonts w:hint="default"/>
        <w:lang w:val="ru-RU" w:eastAsia="en-US" w:bidi="ar-SA"/>
      </w:rPr>
    </w:lvl>
    <w:lvl w:ilvl="8" w:tplc="63425B52">
      <w:numFmt w:val="bullet"/>
      <w:lvlText w:val="•"/>
      <w:lvlJc w:val="left"/>
      <w:pPr>
        <w:ind w:left="12854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C16"/>
    <w:rsid w:val="000C61DA"/>
    <w:rsid w:val="002B3C65"/>
    <w:rsid w:val="00510800"/>
    <w:rsid w:val="008232AD"/>
    <w:rsid w:val="00954CF5"/>
    <w:rsid w:val="00D403C6"/>
    <w:rsid w:val="00F1611C"/>
    <w:rsid w:val="00F2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2C1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2C1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22C16"/>
    <w:pPr>
      <w:widowControl w:val="0"/>
      <w:autoSpaceDE w:val="0"/>
      <w:autoSpaceDN w:val="0"/>
      <w:spacing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F22C16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F22C16"/>
    <w:pPr>
      <w:widowControl w:val="0"/>
      <w:autoSpaceDE w:val="0"/>
      <w:autoSpaceDN w:val="0"/>
      <w:spacing w:before="84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F22C16"/>
    <w:pPr>
      <w:widowControl w:val="0"/>
      <w:autoSpaceDE w:val="0"/>
      <w:autoSpaceDN w:val="0"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2023-10-23T08:45:00Z</dcterms:created>
  <dcterms:modified xsi:type="dcterms:W3CDTF">2023-10-23T08:55:00Z</dcterms:modified>
</cp:coreProperties>
</file>