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F3" w:rsidRPr="00DB2DF3" w:rsidRDefault="00DB2D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>Муниципальное бюджетное дошкольное образовательное учреждение</w:t>
      </w:r>
    </w:p>
    <w:p w:rsidR="00DB2DF3" w:rsidRPr="00DB2DF3" w:rsidRDefault="00DB2D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>«Кружилинский детский сад №11 «Колосок»</w:t>
      </w:r>
    </w:p>
    <w:p w:rsidR="00DB2DF3" w:rsidRPr="00DB2DF3" w:rsidRDefault="00DB2DF3" w:rsidP="00DB2D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DB2DF3" w:rsidRPr="00DB2DF3" w:rsidRDefault="00DB2DF3" w:rsidP="00DB2DF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>Приказ №</w:t>
      </w:r>
      <w:r w:rsidR="009308B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22</w:t>
      </w:r>
    </w:p>
    <w:p w:rsidR="00DB2DF3" w:rsidRPr="00DB2DF3" w:rsidRDefault="00DB2DF3" w:rsidP="00DB2D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DB2DF3" w:rsidRPr="00DB2DF3" w:rsidRDefault="00DB2DF3" w:rsidP="00DB2DF3">
      <w:pPr>
        <w:tabs>
          <w:tab w:val="left" w:pos="196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DB2DF3">
        <w:rPr>
          <w:rFonts w:ascii="Times New Roman" w:eastAsia="Calibri" w:hAnsi="Times New Roman" w:cs="Times New Roman"/>
          <w:b/>
          <w:sz w:val="24"/>
          <w:szCs w:val="24"/>
          <w:lang w:bidi="en-US"/>
        </w:rPr>
        <w:tab/>
      </w:r>
      <w:r w:rsidR="009308BF">
        <w:rPr>
          <w:rFonts w:ascii="Times New Roman" w:eastAsia="Calibri" w:hAnsi="Times New Roman" w:cs="Times New Roman"/>
          <w:sz w:val="24"/>
          <w:szCs w:val="24"/>
          <w:lang w:bidi="en-US"/>
        </w:rPr>
        <w:t>23</w:t>
      </w:r>
      <w:bookmarkStart w:id="0" w:name="_GoBack"/>
      <w:bookmarkEnd w:id="0"/>
      <w:r w:rsidR="009308B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января  2025</w:t>
      </w:r>
      <w:r w:rsidRPr="00DB2DF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г.                                                                                         х. Кружилинский</w:t>
      </w:r>
    </w:p>
    <w:p w:rsidR="00DB2DF3" w:rsidRPr="00DB2DF3" w:rsidRDefault="00DB2DF3" w:rsidP="00DB2DF3">
      <w:pPr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 xml:space="preserve">Об утверждении состава группы, плана работы и инструментария для проведения внутренней системы оценки качества образования в ДОУ   </w:t>
      </w:r>
    </w:p>
    <w:p w:rsidR="00DB2DF3" w:rsidRDefault="00DB2DF3" w:rsidP="00DB2DF3">
      <w:pPr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На основании ФЗ №273 «Об образовании в Российской Федерации</w:t>
      </w:r>
      <w:r w:rsidR="009308BF">
        <w:rPr>
          <w:rFonts w:ascii="Times New Roman" w:hAnsi="Times New Roman" w:cs="Times New Roman"/>
          <w:sz w:val="24"/>
          <w:szCs w:val="24"/>
        </w:rPr>
        <w:t>,</w:t>
      </w:r>
      <w:r w:rsidRPr="00DB2DF3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и науки №462 «Об утверждении порядка самообследования образовательной организацией», Приказа Министерства образования и науки № 1324 «Об утверждении показателей деятельности ОО, подлежащих самообследованию». </w:t>
      </w:r>
    </w:p>
    <w:p w:rsidR="00DB2DF3" w:rsidRDefault="00DB2DF3" w:rsidP="00DB2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ПРИКАЗЫВАЮ:</w:t>
      </w:r>
    </w:p>
    <w:p w:rsidR="00DB2DF3" w:rsidRPr="00DB2DF3" w:rsidRDefault="00DB2DF3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B2DF3">
        <w:rPr>
          <w:rFonts w:ascii="Times New Roman" w:hAnsi="Times New Roman" w:cs="Times New Roman"/>
          <w:sz w:val="24"/>
          <w:szCs w:val="24"/>
        </w:rPr>
        <w:t xml:space="preserve">Утвердить состав группы для проведения процедуры ВСОКО: 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>оводитель группы – Беланова Г.Т.</w:t>
      </w:r>
      <w:r w:rsidRPr="00DB2DF3">
        <w:rPr>
          <w:rFonts w:ascii="Times New Roman" w:hAnsi="Times New Roman" w:cs="Times New Roman"/>
          <w:sz w:val="24"/>
          <w:szCs w:val="24"/>
        </w:rPr>
        <w:t>, заведующий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B2DF3">
        <w:rPr>
          <w:rFonts w:ascii="Times New Roman" w:hAnsi="Times New Roman" w:cs="Times New Roman"/>
          <w:sz w:val="24"/>
          <w:szCs w:val="24"/>
        </w:rPr>
        <w:t xml:space="preserve">ДОУ 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Члены рабочей группы:</w:t>
      </w:r>
      <w:r>
        <w:rPr>
          <w:rFonts w:ascii="Times New Roman" w:hAnsi="Times New Roman" w:cs="Times New Roman"/>
          <w:sz w:val="24"/>
          <w:szCs w:val="24"/>
        </w:rPr>
        <w:t>- Абдуллаева Ж.Г. – воспитатель МБДОУ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308BF">
        <w:rPr>
          <w:rFonts w:ascii="Times New Roman" w:hAnsi="Times New Roman" w:cs="Times New Roman"/>
          <w:sz w:val="24"/>
          <w:szCs w:val="24"/>
        </w:rPr>
        <w:t xml:space="preserve">                 - Магомедова Э.Г.</w:t>
      </w:r>
      <w:r>
        <w:rPr>
          <w:rFonts w:ascii="Times New Roman" w:hAnsi="Times New Roman" w:cs="Times New Roman"/>
          <w:sz w:val="24"/>
          <w:szCs w:val="24"/>
        </w:rPr>
        <w:t xml:space="preserve"> – воспитатель МБДОУ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308BF">
        <w:rPr>
          <w:rFonts w:ascii="Times New Roman" w:hAnsi="Times New Roman" w:cs="Times New Roman"/>
          <w:sz w:val="24"/>
          <w:szCs w:val="24"/>
        </w:rPr>
        <w:t xml:space="preserve">                   -Зеленькова Т.Н</w:t>
      </w:r>
      <w:r>
        <w:rPr>
          <w:rFonts w:ascii="Times New Roman" w:hAnsi="Times New Roman" w:cs="Times New Roman"/>
          <w:sz w:val="24"/>
          <w:szCs w:val="24"/>
        </w:rPr>
        <w:t>.  – завхоз МБДОУ</w:t>
      </w:r>
    </w:p>
    <w:p w:rsidR="002A52D3" w:rsidRDefault="002A52D3" w:rsidP="002A5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2.Утвердить  Положение о Внутренней системе оценки качества образования в МБДОУ «Кружилинский ДС»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2DF3">
        <w:rPr>
          <w:rFonts w:ascii="Times New Roman" w:hAnsi="Times New Roman" w:cs="Times New Roman"/>
          <w:sz w:val="24"/>
          <w:szCs w:val="24"/>
        </w:rPr>
        <w:t>.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Утвердить план проведения ВСОКО (Приложение 1).  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2DF3" w:rsidRPr="00DB2DF3">
        <w:rPr>
          <w:rFonts w:ascii="Times New Roman" w:hAnsi="Times New Roman" w:cs="Times New Roman"/>
          <w:sz w:val="24"/>
          <w:szCs w:val="24"/>
        </w:rPr>
        <w:t>. Утвердить инструментарий для проведения процедуры ВСОКО</w:t>
      </w:r>
      <w:r w:rsidR="00DB2DF3">
        <w:rPr>
          <w:rFonts w:ascii="Times New Roman" w:hAnsi="Times New Roman" w:cs="Times New Roman"/>
          <w:sz w:val="24"/>
          <w:szCs w:val="24"/>
        </w:rPr>
        <w:t>.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в </w:t>
      </w:r>
      <w:r w:rsidR="00DB2DF3">
        <w:rPr>
          <w:rFonts w:ascii="Times New Roman" w:hAnsi="Times New Roman" w:cs="Times New Roman"/>
          <w:sz w:val="24"/>
          <w:szCs w:val="24"/>
        </w:rPr>
        <w:t>ДОУ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2DF3">
        <w:rPr>
          <w:rFonts w:ascii="Times New Roman" w:hAnsi="Times New Roman" w:cs="Times New Roman"/>
          <w:sz w:val="24"/>
          <w:szCs w:val="24"/>
        </w:rPr>
        <w:t xml:space="preserve">. Рабочей  </w:t>
      </w:r>
      <w:r w:rsidR="00DB2DF3" w:rsidRPr="00DB2DF3">
        <w:rPr>
          <w:rFonts w:ascii="Times New Roman" w:hAnsi="Times New Roman" w:cs="Times New Roman"/>
          <w:sz w:val="24"/>
          <w:szCs w:val="24"/>
        </w:rPr>
        <w:t>группе прис</w:t>
      </w:r>
      <w:r w:rsidR="00DB2DF3">
        <w:rPr>
          <w:rFonts w:ascii="Times New Roman" w:hAnsi="Times New Roman" w:cs="Times New Roman"/>
          <w:sz w:val="24"/>
          <w:szCs w:val="24"/>
        </w:rPr>
        <w:t xml:space="preserve">тупить к изучению ВСОКО 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М</w:t>
      </w:r>
      <w:r w:rsidR="009308BF">
        <w:rPr>
          <w:rFonts w:ascii="Times New Roman" w:hAnsi="Times New Roman" w:cs="Times New Roman"/>
          <w:sz w:val="24"/>
          <w:szCs w:val="24"/>
        </w:rPr>
        <w:t>БДОУ  с 21</w:t>
      </w:r>
      <w:r w:rsidR="007B393A">
        <w:rPr>
          <w:rFonts w:ascii="Times New Roman" w:hAnsi="Times New Roman" w:cs="Times New Roman"/>
          <w:sz w:val="24"/>
          <w:szCs w:val="24"/>
        </w:rPr>
        <w:t>.02</w:t>
      </w:r>
      <w:r w:rsidR="009308BF">
        <w:rPr>
          <w:rFonts w:ascii="Times New Roman" w:hAnsi="Times New Roman" w:cs="Times New Roman"/>
          <w:sz w:val="24"/>
          <w:szCs w:val="24"/>
        </w:rPr>
        <w:t>.2025</w:t>
      </w:r>
      <w:r w:rsidR="00DB2DF3" w:rsidRPr="00DB2DF3">
        <w:rPr>
          <w:rFonts w:ascii="Times New Roman" w:hAnsi="Times New Roman" w:cs="Times New Roman"/>
          <w:sz w:val="24"/>
          <w:szCs w:val="24"/>
        </w:rPr>
        <w:t>г</w:t>
      </w:r>
      <w:r w:rsidR="009308BF">
        <w:rPr>
          <w:rFonts w:ascii="Times New Roman" w:hAnsi="Times New Roman" w:cs="Times New Roman"/>
          <w:sz w:val="24"/>
          <w:szCs w:val="24"/>
        </w:rPr>
        <w:t>. и провести оценку до 01.04.2025</w:t>
      </w:r>
      <w:r w:rsidR="00DB2DF3" w:rsidRPr="00DB2DF3">
        <w:rPr>
          <w:rFonts w:ascii="Times New Roman" w:hAnsi="Times New Roman" w:cs="Times New Roman"/>
          <w:sz w:val="24"/>
          <w:szCs w:val="24"/>
        </w:rPr>
        <w:t>г.</w:t>
      </w:r>
    </w:p>
    <w:p w:rsid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2DF3">
        <w:rPr>
          <w:rFonts w:ascii="Times New Roman" w:hAnsi="Times New Roman" w:cs="Times New Roman"/>
          <w:sz w:val="24"/>
          <w:szCs w:val="24"/>
        </w:rPr>
        <w:t>.</w:t>
      </w:r>
      <w:r w:rsidR="009308BF">
        <w:rPr>
          <w:rFonts w:ascii="Times New Roman" w:hAnsi="Times New Roman" w:cs="Times New Roman"/>
          <w:sz w:val="24"/>
          <w:szCs w:val="24"/>
        </w:rPr>
        <w:t>Разместить информацию о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 ВСОКО в сети Интер</w:t>
      </w:r>
      <w:r w:rsidR="00DB2DF3">
        <w:rPr>
          <w:rFonts w:ascii="Times New Roman" w:hAnsi="Times New Roman" w:cs="Times New Roman"/>
          <w:sz w:val="24"/>
          <w:szCs w:val="24"/>
        </w:rPr>
        <w:t>нет на официальном сайте ДОУ. Ответственный: Абдуллаева Ж.Г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DF3" w:rsidRPr="00DB2DF3" w:rsidRDefault="007B387C" w:rsidP="00DB2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2DF3" w:rsidRPr="00DB2DF3">
        <w:rPr>
          <w:rFonts w:ascii="Times New Roman" w:hAnsi="Times New Roman" w:cs="Times New Roman"/>
          <w:sz w:val="24"/>
          <w:szCs w:val="24"/>
        </w:rPr>
        <w:t xml:space="preserve">. Контроль исполнения приказа оставляю за собой.  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B2DF3" w:rsidRP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DB2DF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Г.Т. Беланова</w:t>
      </w:r>
      <w:r w:rsidRPr="00DB2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B2DF3">
        <w:rPr>
          <w:rFonts w:ascii="Times New Roman" w:hAnsi="Times New Roman" w:cs="Times New Roman"/>
          <w:sz w:val="24"/>
          <w:szCs w:val="24"/>
        </w:rPr>
        <w:t>С приказом ознакомлены: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Ж.Г. Абдуллаева</w:t>
      </w:r>
    </w:p>
    <w:p w:rsid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308BF">
        <w:rPr>
          <w:rFonts w:ascii="Times New Roman" w:hAnsi="Times New Roman" w:cs="Times New Roman"/>
          <w:sz w:val="24"/>
          <w:szCs w:val="24"/>
        </w:rPr>
        <w:t xml:space="preserve">                  Э.Г. Магомедова</w:t>
      </w:r>
    </w:p>
    <w:p w:rsidR="00DB2DF3" w:rsidRPr="00DB2DF3" w:rsidRDefault="00DB2DF3" w:rsidP="00DB2D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308BF">
        <w:rPr>
          <w:rFonts w:ascii="Times New Roman" w:hAnsi="Times New Roman" w:cs="Times New Roman"/>
          <w:sz w:val="24"/>
          <w:szCs w:val="24"/>
        </w:rPr>
        <w:t xml:space="preserve">                    Т.Н. Зеленькова</w:t>
      </w:r>
    </w:p>
    <w:p w:rsidR="00DB2DF3" w:rsidRDefault="00DB2DF3"/>
    <w:p w:rsidR="00993892" w:rsidRDefault="00993892"/>
    <w:p w:rsidR="00993892" w:rsidRDefault="00993892"/>
    <w:p w:rsidR="00993892" w:rsidRDefault="00993892"/>
    <w:p w:rsidR="00993892" w:rsidRDefault="00993892"/>
    <w:p w:rsidR="00993892" w:rsidRDefault="00993892"/>
    <w:p w:rsidR="00993892" w:rsidRDefault="00993892"/>
    <w:p w:rsidR="00993892" w:rsidRDefault="00993892"/>
    <w:p w:rsidR="00993892" w:rsidRDefault="00993892"/>
    <w:p w:rsidR="00993892" w:rsidRDefault="00993892"/>
    <w:p w:rsidR="00993892" w:rsidRPr="00993892" w:rsidRDefault="00993892" w:rsidP="00993892">
      <w:pPr>
        <w:jc w:val="right"/>
        <w:rPr>
          <w:rFonts w:ascii="Times New Roman" w:hAnsi="Times New Roman" w:cs="Times New Roman"/>
          <w:sz w:val="24"/>
          <w:szCs w:val="24"/>
        </w:rPr>
      </w:pPr>
      <w:r w:rsidRPr="00993892">
        <w:rPr>
          <w:rFonts w:ascii="Times New Roman" w:hAnsi="Times New Roman" w:cs="Times New Roman"/>
          <w:sz w:val="24"/>
          <w:szCs w:val="24"/>
        </w:rPr>
        <w:t xml:space="preserve">Приложение 1  </w:t>
      </w:r>
    </w:p>
    <w:p w:rsidR="00993892" w:rsidRPr="00993892" w:rsidRDefault="00993892" w:rsidP="00993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892">
        <w:rPr>
          <w:rFonts w:ascii="Times New Roman" w:hAnsi="Times New Roman" w:cs="Times New Roman"/>
          <w:sz w:val="24"/>
          <w:szCs w:val="24"/>
        </w:rPr>
        <w:t>План проведения процедур ВСОКО в М</w:t>
      </w:r>
      <w:r>
        <w:rPr>
          <w:rFonts w:ascii="Times New Roman" w:hAnsi="Times New Roman" w:cs="Times New Roman"/>
          <w:sz w:val="24"/>
          <w:szCs w:val="24"/>
        </w:rPr>
        <w:t>БДОУ</w:t>
      </w:r>
    </w:p>
    <w:p w:rsidR="00993892" w:rsidRDefault="00993892" w:rsidP="0099389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42"/>
        <w:gridCol w:w="2934"/>
        <w:gridCol w:w="2436"/>
      </w:tblGrid>
      <w:tr w:rsidR="00993892" w:rsidRPr="00FC6A60" w:rsidTr="00993892">
        <w:trPr>
          <w:trHeight w:val="515"/>
        </w:trPr>
        <w:tc>
          <w:tcPr>
            <w:tcW w:w="3742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934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Метод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Форма  отчетности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1192"/>
        </w:trPr>
        <w:tc>
          <w:tcPr>
            <w:tcW w:w="3742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дошкольного учреждения для родителей и общественных организаций  </w:t>
            </w:r>
          </w:p>
        </w:tc>
        <w:tc>
          <w:tcPr>
            <w:tcW w:w="2934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ДОУ на официальном сайте в сети Интернет.  Мониторинг официального сайта ДОУ.   </w:t>
            </w:r>
          </w:p>
        </w:tc>
        <w:tc>
          <w:tcPr>
            <w:tcW w:w="2436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деятельности ДОУ за учебный год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1060"/>
        </w:trPr>
        <w:tc>
          <w:tcPr>
            <w:tcW w:w="3742" w:type="dxa"/>
          </w:tcPr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условий, в которых осуществляется образовательная деятельность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Анализ паспортов групп, кабинетов.  Анализ РППС ДО, материально-техни-</w:t>
            </w:r>
          </w:p>
          <w:p w:rsidR="00993892" w:rsidRPr="00FC6A60" w:rsidRDefault="00FC6A60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ческих условий.  Оценка кадровых условий реализации ООП ДО.  Оценка финансовых условий реализации ООП ДО.   </w:t>
            </w:r>
          </w:p>
        </w:tc>
        <w:tc>
          <w:tcPr>
            <w:tcW w:w="2436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оценочного листа для проведения процедуры ВСОКО по данному критерию.  Аналитическая справка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250"/>
        </w:trPr>
        <w:tc>
          <w:tcPr>
            <w:tcW w:w="3742" w:type="dxa"/>
          </w:tcPr>
          <w:p w:rsidR="00993892" w:rsidRPr="00FC6A60" w:rsidRDefault="00FC6A60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Условия качества реализации образовательной деятельности в ДОУ  </w:t>
            </w:r>
          </w:p>
        </w:tc>
        <w:tc>
          <w:tcPr>
            <w:tcW w:w="2934" w:type="dxa"/>
          </w:tcPr>
          <w:p w:rsidR="00993892" w:rsidRPr="00FC6A60" w:rsidRDefault="00FC6A60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Анализ листов оценивания психолого-педагогических условий образовательной деятельности педагогов.  Оценка качества ООП ДО.  Оценка качества образовательной деятельности ДОУ, реализующего программы дошкольного образования.  </w:t>
            </w:r>
          </w:p>
        </w:tc>
        <w:tc>
          <w:tcPr>
            <w:tcW w:w="2436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справка.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892" w:rsidRPr="00FC6A60" w:rsidTr="00993892">
        <w:trPr>
          <w:trHeight w:val="265"/>
        </w:trPr>
        <w:tc>
          <w:tcPr>
            <w:tcW w:w="3742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родителей качеством предоставляемых услуг ДОУ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и педагогов ДОО.   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C6A60" w:rsidRPr="00FC6A60" w:rsidRDefault="00FC6A60" w:rsidP="00FC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A60">
              <w:rPr>
                <w:rFonts w:ascii="Times New Roman" w:hAnsi="Times New Roman" w:cs="Times New Roman"/>
                <w:sz w:val="24"/>
                <w:szCs w:val="24"/>
              </w:rPr>
              <w:t>Заполнение анкет для проведения процедуры ВСОКО по данному критерию  Аналитическая справка</w:t>
            </w:r>
          </w:p>
          <w:p w:rsidR="00993892" w:rsidRPr="00FC6A60" w:rsidRDefault="00993892" w:rsidP="0099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892" w:rsidRDefault="00993892" w:rsidP="00993892"/>
    <w:p w:rsidR="00993892" w:rsidRDefault="00993892"/>
    <w:sectPr w:rsidR="0099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043BE"/>
    <w:multiLevelType w:val="hybridMultilevel"/>
    <w:tmpl w:val="A36E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B5"/>
    <w:rsid w:val="002A52D3"/>
    <w:rsid w:val="002A5AB5"/>
    <w:rsid w:val="003F2841"/>
    <w:rsid w:val="007B387C"/>
    <w:rsid w:val="007B393A"/>
    <w:rsid w:val="009308BF"/>
    <w:rsid w:val="00993892"/>
    <w:rsid w:val="00AF2479"/>
    <w:rsid w:val="00DB2DF3"/>
    <w:rsid w:val="00FC6A60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366F6-818E-4BE1-8155-ED25C54C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F3"/>
    <w:pPr>
      <w:ind w:left="720"/>
      <w:contextualSpacing/>
    </w:pPr>
  </w:style>
  <w:style w:type="table" w:styleId="a4">
    <w:name w:val="Table Grid"/>
    <w:basedOn w:val="a1"/>
    <w:uiPriority w:val="39"/>
    <w:rsid w:val="00993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14</cp:revision>
  <dcterms:created xsi:type="dcterms:W3CDTF">2021-06-24T07:57:00Z</dcterms:created>
  <dcterms:modified xsi:type="dcterms:W3CDTF">2025-03-26T10:26:00Z</dcterms:modified>
</cp:coreProperties>
</file>