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6EF" w:rsidRDefault="00CA66EF" w:rsidP="00CA66EF">
      <w:pPr>
        <w:pStyle w:val="c13"/>
        <w:shd w:val="clear" w:color="auto" w:fill="FFFFFF"/>
        <w:spacing w:before="0" w:beforeAutospacing="0" w:after="0" w:afterAutospacing="0"/>
        <w:rPr>
          <w:rStyle w:val="c18"/>
          <w:rFonts w:ascii="Arial" w:hAnsi="Arial" w:cs="Arial"/>
          <w:b/>
          <w:bCs/>
          <w:color w:val="333333"/>
          <w:sz w:val="33"/>
          <w:szCs w:val="33"/>
        </w:rPr>
      </w:pPr>
      <w:r>
        <w:rPr>
          <w:rStyle w:val="c18"/>
          <w:rFonts w:ascii="Arial" w:hAnsi="Arial" w:cs="Arial"/>
          <w:b/>
          <w:bCs/>
          <w:color w:val="333333"/>
          <w:sz w:val="33"/>
          <w:szCs w:val="33"/>
        </w:rPr>
        <w:t xml:space="preserve">                  </w:t>
      </w:r>
      <w:r>
        <w:rPr>
          <w:rStyle w:val="c18"/>
          <w:rFonts w:ascii="Arial" w:hAnsi="Arial" w:cs="Arial"/>
          <w:b/>
          <w:bCs/>
          <w:color w:val="333333"/>
          <w:sz w:val="33"/>
          <w:szCs w:val="33"/>
        </w:rPr>
        <w:t xml:space="preserve">Консультация для родителей </w:t>
      </w:r>
    </w:p>
    <w:p w:rsidR="00CA66EF" w:rsidRPr="00CA66EF" w:rsidRDefault="00CA66EF" w:rsidP="00CA66EF">
      <w:pPr>
        <w:pStyle w:val="c13"/>
        <w:rPr>
          <w:rFonts w:ascii="Arial" w:hAnsi="Arial" w:cs="Arial"/>
          <w:b/>
          <w:bCs/>
          <w:color w:val="333333"/>
          <w:sz w:val="33"/>
          <w:szCs w:val="33"/>
        </w:rPr>
      </w:pPr>
      <w:r>
        <w:rPr>
          <w:rStyle w:val="c18"/>
          <w:rFonts w:ascii="Arial" w:hAnsi="Arial" w:cs="Arial"/>
          <w:b/>
          <w:bCs/>
          <w:color w:val="333333"/>
          <w:sz w:val="33"/>
          <w:szCs w:val="33"/>
        </w:rPr>
        <w:t xml:space="preserve">            </w:t>
      </w:r>
      <w:r>
        <w:rPr>
          <w:rFonts w:ascii="Arial" w:hAnsi="Arial" w:cs="Arial"/>
          <w:b/>
          <w:bCs/>
          <w:color w:val="333333"/>
          <w:sz w:val="33"/>
          <w:szCs w:val="33"/>
        </w:rPr>
        <w:t>«Семья и здоровый образ жизни</w:t>
      </w:r>
    </w:p>
    <w:p w:rsidR="00CA66EF" w:rsidRDefault="00CA66EF" w:rsidP="00CA66EF">
      <w:pPr>
        <w:pStyle w:val="c2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rFonts w:ascii="Arial" w:hAnsi="Arial" w:cs="Arial"/>
          <w:color w:val="FFFFFF"/>
          <w:sz w:val="18"/>
          <w:szCs w:val="18"/>
          <w:shd w:val="clear" w:color="auto" w:fill="338DCF"/>
        </w:rPr>
        <w:t> </w:t>
      </w:r>
    </w:p>
    <w:p w:rsidR="00CA66EF" w:rsidRDefault="00CA66EF" w:rsidP="00CA66EF">
      <w:pPr>
        <w:pStyle w:val="c9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Arial" w:hAnsi="Arial" w:cs="Arial"/>
          <w:color w:val="000000"/>
          <w:sz w:val="18"/>
          <w:szCs w:val="18"/>
        </w:rPr>
        <w:t> </w:t>
      </w:r>
    </w:p>
    <w:p w:rsidR="00CA66EF" w:rsidRDefault="00CA66EF" w:rsidP="00CA66EF">
      <w:pPr>
        <w:pStyle w:val="c6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000000"/>
        </w:rPr>
        <w:t> </w:t>
      </w:r>
      <w:r>
        <w:rPr>
          <w:rStyle w:val="c3"/>
          <w:b/>
          <w:bCs/>
          <w:color w:val="000000"/>
        </w:rPr>
        <w:t xml:space="preserve">Воспитатель: </w:t>
      </w:r>
      <w:proofErr w:type="spellStart"/>
      <w:r>
        <w:rPr>
          <w:rStyle w:val="c3"/>
          <w:b/>
          <w:bCs/>
          <w:color w:val="000000"/>
        </w:rPr>
        <w:t>Зеленькова</w:t>
      </w:r>
      <w:proofErr w:type="spellEnd"/>
      <w:r>
        <w:rPr>
          <w:rStyle w:val="c3"/>
          <w:b/>
          <w:bCs/>
          <w:color w:val="000000"/>
        </w:rPr>
        <w:t xml:space="preserve"> Т. Н</w:t>
      </w:r>
    </w:p>
    <w:p w:rsidR="00CA66EF" w:rsidRDefault="00CA66EF" w:rsidP="00CA66EF">
      <w:pPr>
        <w:pStyle w:val="c6"/>
        <w:shd w:val="clear" w:color="auto" w:fill="FFFFFF"/>
        <w:spacing w:before="0" w:beforeAutospacing="0" w:after="0" w:afterAutospacing="0"/>
        <w:ind w:firstLine="56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i/>
          <w:iCs/>
          <w:color w:val="000000"/>
        </w:rPr>
        <w:t>  </w:t>
      </w:r>
      <w:r>
        <w:rPr>
          <w:rStyle w:val="c12"/>
          <w:b/>
          <w:bCs/>
          <w:color w:val="000000"/>
          <w:sz w:val="28"/>
          <w:szCs w:val="28"/>
        </w:rPr>
        <w:t> 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0"/>
          <w:color w:val="000000"/>
        </w:rPr>
        <w:t> </w:t>
      </w:r>
      <w:r w:rsidRPr="00CA66EF">
        <w:rPr>
          <w:rStyle w:val="c0"/>
          <w:b/>
          <w:color w:val="000000"/>
          <w:sz w:val="20"/>
          <w:szCs w:val="20"/>
        </w:rPr>
        <w:t xml:space="preserve">Семья </w:t>
      </w:r>
      <w:r w:rsidRPr="00CA66EF">
        <w:rPr>
          <w:rStyle w:val="c0"/>
          <w:color w:val="000000"/>
          <w:sz w:val="20"/>
          <w:szCs w:val="20"/>
        </w:rPr>
        <w:t>— главный показатель здорового образа жизни» - эта пословица имеет глубокий смысл. Формирование здорового образа жизни должно начинаться с рождения ребёнка, для того, чтобы у человека уже выработалось осознанное отношение к своему здоровью.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b/>
          <w:color w:val="000000"/>
          <w:sz w:val="20"/>
          <w:szCs w:val="20"/>
        </w:rPr>
        <w:t>Здоровье</w:t>
      </w:r>
      <w:r w:rsidRPr="00CA66EF">
        <w:rPr>
          <w:rStyle w:val="c0"/>
          <w:color w:val="000000"/>
          <w:sz w:val="20"/>
          <w:szCs w:val="20"/>
        </w:rPr>
        <w:t xml:space="preserve"> — это состояние полного физического, душевного и социального благополучия, а не только отсутствие болезней и физических дефектов. Здоровье человека и общества в целом зависит от множества социальных, природных и биологических факторов. Учёные утверждают, что здоровье народа на 50-55% определяется образом жизни, на 20-25% - экологическими, на 20% - наследственными факторами и на 10% - медициной.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Условия, от которых зависит направленность формирования личности ребёнка, а также его здоровье, закладываются в семье. То, что прививают ребёнку с детства и отрочества в семье в сфере нравственных, этических и других начал, определяет всё его дальнейшее поведение в жизни, отношение к себе, своему здоровью и здоровью окружающих.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Таким образом, здоровая семья — это семья, которая ведёт здоровый образ жизни, в которой присутствует духовная культура, здоровый психологический климат, материальный достаток.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Даже в раннем школьном возрасте ребёнок ещё не способен осознанно и адекватно следовать элементарным нормам гигиены и санитарии, выполнять требования здорового образа жизни, заботиться о своем здоровье и здоровье окружающих.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Здоровый образ жизни - «избитое» выражение, но часто мы недооцениваем, как важны привычки здорового образа жизни для психического, умственного, физического развития детей, для их здоровья на будущее. Многих проблем у взрослых людей можно было избежать, если бы с детства родители закаливали их, приучали к правильной здоровой еде, привили бы любовь к спорту и двигательной активности. При этом, безусловно, на первом месте — личный пример со стороны взрослых членов семьи в плане ведения здорового образа жизни в семье.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Существует правило: «Если хочешь воспитать своего ребенка здоровым, сам иди по пути здоровья, иначе его некуда вести будет»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Здоровый образ жизни служит укреплению всей семьи. Семья — это основное звено, где формируются полезные привычки и отвергаются вредные.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Ребёнок должен узнать лучшие семейные российские традиции, понять значение и важность семьи в жизни человека, роль ребёнка в семье, освоить нормы и этику отношений с родителями и другими членами семьи. Духовное здоровье — это та вершина, на которую каждый должен подняться сам.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Основной задачей для родителей является: формирование у ребёнка нравственного отношения к своему здоровью, которое выражается в желании и потребности быть здоровым, вести здоровый образ жизни. Он должен осознать, что здоровье для человека важнейшая ценность, главное условие достижения любой жизненной цели, и каждый сам несёт ответственность за сохранение и укрепление своего здоровья.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Если взрослые научат детей с самого раннего возраста ценить, беречь и укреплять своё здоровье, если они будут личным примером демонстрировать здоровый образ жизни, то только в этом случае можно надеяться, что будущие поколения будут более здоровы и развиты не только личностно, интеллектуально, духовно, но и физически.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Здоровый образ жизни — это радость для больших и маленьких в доме, но для его создания необходимо соблюдение нескольких условий: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- первое условие - создание благоприятного морального климата в семье, что проявляется в доброжелательности, готовности простить и понять, стремлении прийти на помощь, сделать приятное друг другу, в заботе о здоровье членов семьи;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 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- второе условие успешности формирования здорового образа жизни — тесная, искренняя дружба детей и родителей, их постоянное стремление быть вместе, общаться, советоваться. Общение — великая сила, которая помогает родителям понять ход мыслей ребёнка и по первым признакам определить склонность к негативным поступкам, чтобы вовремя предотвратить их;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- третье условие — повышенное внимание к состоянию здоровья всех членов семьи.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0"/>
          <w:szCs w:val="20"/>
        </w:rPr>
      </w:pPr>
      <w:r w:rsidRPr="00CA66EF">
        <w:rPr>
          <w:rStyle w:val="c0"/>
          <w:color w:val="000000"/>
          <w:sz w:val="20"/>
          <w:szCs w:val="20"/>
        </w:rPr>
        <w:t> 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CA66EF">
        <w:rPr>
          <w:rStyle w:val="c0"/>
          <w:b/>
          <w:iCs/>
          <w:color w:val="000000"/>
          <w:sz w:val="20"/>
          <w:szCs w:val="20"/>
        </w:rPr>
        <w:t> Таким образом, здоровый образ жизни всех членов семьи в настоящем —</w:t>
      </w:r>
    </w:p>
    <w:p w:rsidR="00CA66EF" w:rsidRPr="00CA66EF" w:rsidRDefault="00CA66EF" w:rsidP="00CA66EF">
      <w:pPr>
        <w:pStyle w:val="c1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0"/>
          <w:szCs w:val="20"/>
        </w:rPr>
      </w:pPr>
      <w:r w:rsidRPr="00CA66EF">
        <w:rPr>
          <w:rStyle w:val="c0"/>
          <w:b/>
          <w:iCs/>
          <w:color w:val="000000"/>
          <w:sz w:val="20"/>
          <w:szCs w:val="20"/>
        </w:rPr>
        <w:t> залог счастливой и благополучной жизни ребёнка в гармонии с миром в будущем.</w:t>
      </w:r>
      <w:bookmarkStart w:id="0" w:name="_GoBack"/>
      <w:bookmarkEnd w:id="0"/>
    </w:p>
    <w:sectPr w:rsidR="00CA66EF" w:rsidRPr="00CA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97"/>
    <w:rsid w:val="00AE37AA"/>
    <w:rsid w:val="00CA66EF"/>
    <w:rsid w:val="00E96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A66EF"/>
  </w:style>
  <w:style w:type="paragraph" w:customStyle="1" w:styleId="c20">
    <w:name w:val="c20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66EF"/>
  </w:style>
  <w:style w:type="paragraph" w:customStyle="1" w:styleId="c9">
    <w:name w:val="c9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66EF"/>
  </w:style>
  <w:style w:type="paragraph" w:customStyle="1" w:styleId="c15">
    <w:name w:val="c15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66EF"/>
  </w:style>
  <w:style w:type="paragraph" w:customStyle="1" w:styleId="c6">
    <w:name w:val="c6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66EF"/>
  </w:style>
  <w:style w:type="paragraph" w:customStyle="1" w:styleId="c1">
    <w:name w:val="c1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66EF"/>
  </w:style>
  <w:style w:type="character" w:customStyle="1" w:styleId="c10">
    <w:name w:val="c10"/>
    <w:basedOn w:val="a0"/>
    <w:rsid w:val="00CA66EF"/>
  </w:style>
  <w:style w:type="character" w:customStyle="1" w:styleId="c8">
    <w:name w:val="c8"/>
    <w:basedOn w:val="a0"/>
    <w:rsid w:val="00CA66EF"/>
  </w:style>
  <w:style w:type="character" w:customStyle="1" w:styleId="c12">
    <w:name w:val="c12"/>
    <w:basedOn w:val="a0"/>
    <w:rsid w:val="00CA6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A66EF"/>
  </w:style>
  <w:style w:type="paragraph" w:customStyle="1" w:styleId="c20">
    <w:name w:val="c20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CA66EF"/>
  </w:style>
  <w:style w:type="paragraph" w:customStyle="1" w:styleId="c9">
    <w:name w:val="c9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CA66EF"/>
  </w:style>
  <w:style w:type="paragraph" w:customStyle="1" w:styleId="c15">
    <w:name w:val="c15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A66EF"/>
  </w:style>
  <w:style w:type="paragraph" w:customStyle="1" w:styleId="c6">
    <w:name w:val="c6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A66EF"/>
  </w:style>
  <w:style w:type="paragraph" w:customStyle="1" w:styleId="c1">
    <w:name w:val="c1"/>
    <w:basedOn w:val="a"/>
    <w:rsid w:val="00CA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A66EF"/>
  </w:style>
  <w:style w:type="character" w:customStyle="1" w:styleId="c10">
    <w:name w:val="c10"/>
    <w:basedOn w:val="a0"/>
    <w:rsid w:val="00CA66EF"/>
  </w:style>
  <w:style w:type="character" w:customStyle="1" w:styleId="c8">
    <w:name w:val="c8"/>
    <w:basedOn w:val="a0"/>
    <w:rsid w:val="00CA66EF"/>
  </w:style>
  <w:style w:type="character" w:customStyle="1" w:styleId="c12">
    <w:name w:val="c12"/>
    <w:basedOn w:val="a0"/>
    <w:rsid w:val="00CA6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5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629</Words>
  <Characters>3588</Characters>
  <Application>Microsoft Office Word</Application>
  <DocSecurity>0</DocSecurity>
  <Lines>29</Lines>
  <Paragraphs>8</Paragraphs>
  <ScaleCrop>false</ScaleCrop>
  <Company/>
  <LinksUpToDate>false</LinksUpToDate>
  <CharactersWithSpaces>4209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2022-03-20T11:24:00Z</dcterms:created>
  <dcterms:modified xsi:type="dcterms:W3CDTF">2022-03-20T11:29:00Z</dcterms:modified>
</cp:coreProperties>
</file>