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25" w:rsidRDefault="00317225" w:rsidP="00E33669">
      <w:pPr>
        <w:pStyle w:val="a3"/>
        <w:rPr>
          <w:rFonts w:ascii="Times New Roman" w:hAnsi="Times New Roman"/>
          <w:sz w:val="24"/>
          <w:szCs w:val="24"/>
        </w:rPr>
      </w:pPr>
    </w:p>
    <w:p w:rsidR="00317225" w:rsidRDefault="00317225" w:rsidP="002D22E5">
      <w:pPr>
        <w:pStyle w:val="a3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D22E5" w:rsidRDefault="002D22E5" w:rsidP="002D22E5">
      <w:pPr>
        <w:pStyle w:val="a3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 w:rsidR="003443D1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</w:p>
    <w:p w:rsidR="002D22E5" w:rsidRDefault="002D22E5" w:rsidP="002D22E5">
      <w:pPr>
        <w:pStyle w:val="a3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№ </w:t>
      </w:r>
      <w:r w:rsidR="003443D1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3443D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 w:rsidR="003443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3443D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г.</w:t>
      </w:r>
    </w:p>
    <w:p w:rsidR="002D22E5" w:rsidRDefault="003443D1" w:rsidP="002D22E5">
      <w:pPr>
        <w:pStyle w:val="a3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(приложение № 1</w:t>
      </w:r>
      <w:r w:rsidR="002D22E5">
        <w:rPr>
          <w:rFonts w:ascii="Times New Roman" w:hAnsi="Times New Roman"/>
          <w:sz w:val="24"/>
          <w:szCs w:val="24"/>
        </w:rPr>
        <w:t>)</w:t>
      </w:r>
    </w:p>
    <w:p w:rsidR="002D22E5" w:rsidRDefault="002D22E5" w:rsidP="002D22E5"/>
    <w:p w:rsidR="002D22E5" w:rsidRPr="00E33669" w:rsidRDefault="002D22E5" w:rsidP="00E33669">
      <w:pPr>
        <w:widowControl w:val="0"/>
        <w:adjustRightInd w:val="0"/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336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ПОЛОЖЕНИЕ</w:t>
      </w:r>
    </w:p>
    <w:p w:rsidR="002D22E5" w:rsidRPr="00E33669" w:rsidRDefault="002D22E5" w:rsidP="00E3366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669">
        <w:rPr>
          <w:rFonts w:ascii="Times New Roman" w:hAnsi="Times New Roman" w:cs="Times New Roman"/>
          <w:b/>
          <w:sz w:val="24"/>
          <w:szCs w:val="24"/>
        </w:rPr>
        <w:t xml:space="preserve">о комиссии по паспортизации объекта  МБДОУ </w:t>
      </w:r>
      <w:r w:rsidR="00DE4E66" w:rsidRPr="00E33669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E33669" w:rsidRPr="00E33669">
        <w:rPr>
          <w:rFonts w:ascii="Times New Roman" w:hAnsi="Times New Roman" w:cs="Times New Roman"/>
          <w:b/>
          <w:sz w:val="24"/>
          <w:szCs w:val="24"/>
        </w:rPr>
        <w:t>Кружилин</w:t>
      </w:r>
      <w:r w:rsidR="00DE4E66" w:rsidRPr="00E33669">
        <w:rPr>
          <w:rFonts w:ascii="Times New Roman" w:hAnsi="Times New Roman" w:cs="Times New Roman"/>
          <w:b/>
          <w:sz w:val="24"/>
          <w:szCs w:val="24"/>
        </w:rPr>
        <w:t>ский</w:t>
      </w:r>
      <w:proofErr w:type="gramStart"/>
      <w:r w:rsidR="00DE4E66" w:rsidRPr="00E33669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="00DE4E66" w:rsidRPr="00E33669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E33669">
        <w:rPr>
          <w:rFonts w:ascii="Times New Roman" w:hAnsi="Times New Roman" w:cs="Times New Roman"/>
          <w:b/>
          <w:sz w:val="24"/>
          <w:szCs w:val="24"/>
        </w:rPr>
        <w:t xml:space="preserve">»   </w:t>
      </w:r>
      <w:r w:rsidRPr="00E336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22E5" w:rsidRPr="00314E33" w:rsidRDefault="002D22E5" w:rsidP="002D22E5">
      <w:pPr>
        <w:widowControl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D22E5" w:rsidRPr="00314E33" w:rsidRDefault="002D22E5" w:rsidP="00E3366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1.1. Комиссия по паспортизации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4E33">
        <w:rPr>
          <w:rFonts w:ascii="Times New Roman" w:hAnsi="Times New Roman" w:cs="Times New Roman"/>
          <w:sz w:val="24"/>
          <w:szCs w:val="24"/>
        </w:rPr>
        <w:t xml:space="preserve"> в системе образования (далее - Комиссия)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E33">
        <w:rPr>
          <w:rFonts w:ascii="Times New Roman" w:hAnsi="Times New Roman" w:cs="Times New Roman"/>
          <w:sz w:val="24"/>
          <w:szCs w:val="24"/>
        </w:rPr>
        <w:t>создается  с  целью организации работы по проведению паспортизации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E33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4E33">
        <w:rPr>
          <w:rFonts w:ascii="Times New Roman" w:hAnsi="Times New Roman" w:cs="Times New Roman"/>
          <w:sz w:val="24"/>
          <w:szCs w:val="24"/>
        </w:rPr>
        <w:t xml:space="preserve"> в системе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0795">
        <w:rPr>
          <w:rFonts w:ascii="Times New Roman" w:hAnsi="Times New Roman" w:cs="Times New Roman"/>
          <w:sz w:val="24"/>
          <w:szCs w:val="24"/>
        </w:rPr>
        <w:t>Шолохо</w:t>
      </w:r>
      <w:r>
        <w:rPr>
          <w:rFonts w:ascii="Times New Roman" w:hAnsi="Times New Roman" w:cs="Times New Roman"/>
          <w:sz w:val="24"/>
          <w:szCs w:val="24"/>
        </w:rPr>
        <w:t>вск</w:t>
      </w:r>
      <w:r w:rsidRPr="00314E33">
        <w:rPr>
          <w:rFonts w:ascii="Times New Roman" w:hAnsi="Times New Roman" w:cs="Times New Roman"/>
          <w:sz w:val="24"/>
          <w:szCs w:val="24"/>
        </w:rPr>
        <w:t>ого района и услуг в приоритетных для инвалидов и других маломобильных групп населения.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hyperlink r:id="rId5" w:history="1">
        <w:r w:rsidRPr="00314E33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</w:t>
        </w:r>
      </w:hyperlink>
      <w:r w:rsidRPr="00314E33">
        <w:rPr>
          <w:rFonts w:ascii="Times New Roman" w:hAnsi="Times New Roman" w:cs="Times New Roman"/>
          <w:sz w:val="24"/>
          <w:szCs w:val="24"/>
        </w:rPr>
        <w:t xml:space="preserve"> Российской Федерации, постановлениями Правительства Российской Федерации, приказами Министерства образования и науки России, муниципальными правовыми актами </w:t>
      </w:r>
      <w:r w:rsidR="00250795">
        <w:rPr>
          <w:rFonts w:ascii="Times New Roman" w:hAnsi="Times New Roman" w:cs="Times New Roman"/>
          <w:sz w:val="24"/>
          <w:szCs w:val="24"/>
        </w:rPr>
        <w:t>Шолохо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14E33">
        <w:rPr>
          <w:rFonts w:ascii="Times New Roman" w:hAnsi="Times New Roman" w:cs="Times New Roman"/>
          <w:sz w:val="24"/>
          <w:szCs w:val="24"/>
        </w:rPr>
        <w:t>ского района и настоящим положением.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II. Задачи Комиссии</w:t>
      </w:r>
    </w:p>
    <w:p w:rsidR="002D22E5" w:rsidRPr="00314E33" w:rsidRDefault="002D22E5" w:rsidP="00E33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2.1. Основной задачей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E33">
        <w:rPr>
          <w:rFonts w:ascii="Times New Roman" w:hAnsi="Times New Roman" w:cs="Times New Roman"/>
          <w:sz w:val="24"/>
          <w:szCs w:val="24"/>
        </w:rPr>
        <w:t>Комиссии является проведение обследования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4E33">
        <w:rPr>
          <w:rFonts w:ascii="Times New Roman" w:hAnsi="Times New Roman" w:cs="Times New Roman"/>
          <w:sz w:val="24"/>
          <w:szCs w:val="24"/>
        </w:rPr>
        <w:t xml:space="preserve"> в системе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795">
        <w:rPr>
          <w:rFonts w:ascii="Times New Roman" w:hAnsi="Times New Roman" w:cs="Times New Roman"/>
          <w:sz w:val="24"/>
          <w:szCs w:val="24"/>
        </w:rPr>
        <w:t>Шолох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14E33">
        <w:rPr>
          <w:rFonts w:ascii="Times New Roman" w:hAnsi="Times New Roman" w:cs="Times New Roman"/>
          <w:sz w:val="24"/>
          <w:szCs w:val="24"/>
        </w:rPr>
        <w:t>ского района.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III. Функции Комиссии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3.1. Комиссия осуществляет следующие функции:</w:t>
      </w:r>
    </w:p>
    <w:p w:rsidR="002D22E5" w:rsidRPr="00314E33" w:rsidRDefault="002D22E5" w:rsidP="00E33669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обследование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4E33">
        <w:rPr>
          <w:rFonts w:ascii="Times New Roman" w:hAnsi="Times New Roman" w:cs="Times New Roman"/>
          <w:sz w:val="24"/>
          <w:szCs w:val="24"/>
        </w:rPr>
        <w:t xml:space="preserve"> в сфере образования, </w:t>
      </w:r>
      <w:proofErr w:type="gramStart"/>
      <w:r w:rsidRPr="00314E33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314E3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795">
        <w:rPr>
          <w:rFonts w:ascii="Times New Roman" w:hAnsi="Times New Roman" w:cs="Times New Roman"/>
          <w:sz w:val="24"/>
          <w:szCs w:val="24"/>
        </w:rPr>
        <w:t>Шолохо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14E33">
        <w:rPr>
          <w:rFonts w:ascii="Times New Roman" w:hAnsi="Times New Roman" w:cs="Times New Roman"/>
          <w:sz w:val="24"/>
          <w:szCs w:val="24"/>
        </w:rPr>
        <w:t>ского района;</w:t>
      </w:r>
    </w:p>
    <w:p w:rsidR="002D22E5" w:rsidRPr="00314E33" w:rsidRDefault="002D22E5" w:rsidP="00E33669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составление актов обследования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4E33">
        <w:rPr>
          <w:rFonts w:ascii="Times New Roman" w:hAnsi="Times New Roman" w:cs="Times New Roman"/>
          <w:sz w:val="24"/>
          <w:szCs w:val="24"/>
        </w:rPr>
        <w:t xml:space="preserve"> в сфере образования;</w:t>
      </w:r>
    </w:p>
    <w:p w:rsidR="002D22E5" w:rsidRPr="00314E33" w:rsidRDefault="002D22E5" w:rsidP="00E33669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оформление паспорт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4E33">
        <w:rPr>
          <w:rFonts w:ascii="Times New Roman" w:hAnsi="Times New Roman" w:cs="Times New Roman"/>
          <w:sz w:val="24"/>
          <w:szCs w:val="24"/>
        </w:rPr>
        <w:t xml:space="preserve"> доступности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4E33">
        <w:rPr>
          <w:rFonts w:ascii="Times New Roman" w:hAnsi="Times New Roman" w:cs="Times New Roman"/>
          <w:sz w:val="24"/>
          <w:szCs w:val="24"/>
        </w:rPr>
        <w:t xml:space="preserve"> в сфере образования.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IV. Состав Комиссии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4.1. В состав комиссии входят председатель и члены Комиссии.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4.2.Председатель комиссии, руководствуясь действующим законодательством и настоящим Положением: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руководит работой комиссии;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назначает заседания комиссии и председательствует на них;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V. Порядок организации и работы Комиссии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5.1. Формой работы Комиссии являются заседания, проводимые по мере необходимости.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5.2. Дата созыва Комиссии определяется председателем комиссии.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5.3. Заседание Комиссии является правомочным, если на нем присутствует более 50 процентов членов комиссии, включая председателя.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5.4. Анкета к паспорту доступности утверждается руководителем образовательного учреждения (приложение №1).</w:t>
      </w:r>
    </w:p>
    <w:p w:rsidR="002D22E5" w:rsidRPr="00314E33" w:rsidRDefault="002D22E5" w:rsidP="00E33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E33">
        <w:rPr>
          <w:rFonts w:ascii="Times New Roman" w:hAnsi="Times New Roman" w:cs="Times New Roman"/>
          <w:sz w:val="24"/>
          <w:szCs w:val="24"/>
        </w:rPr>
        <w:t>5.5. Акт обследования и паспорт доступности объектов в сфере образования утверждается председателем Комиссии по проведению паспортизации объект</w:t>
      </w:r>
      <w:r>
        <w:rPr>
          <w:rFonts w:ascii="Times New Roman" w:hAnsi="Times New Roman" w:cs="Times New Roman"/>
          <w:sz w:val="24"/>
          <w:szCs w:val="24"/>
        </w:rPr>
        <w:t xml:space="preserve">а.  </w:t>
      </w: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2E5" w:rsidRPr="00314E33" w:rsidRDefault="002D22E5" w:rsidP="00E33669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CC3" w:rsidRDefault="00674CC3" w:rsidP="00E33669">
      <w:pPr>
        <w:spacing w:after="0" w:line="240" w:lineRule="auto"/>
      </w:pPr>
    </w:p>
    <w:sectPr w:rsidR="00674CC3" w:rsidSect="0004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2E5"/>
    <w:rsid w:val="000460A9"/>
    <w:rsid w:val="000D7008"/>
    <w:rsid w:val="00250795"/>
    <w:rsid w:val="0027596F"/>
    <w:rsid w:val="002D22E5"/>
    <w:rsid w:val="00317225"/>
    <w:rsid w:val="003443D1"/>
    <w:rsid w:val="005F1838"/>
    <w:rsid w:val="00674CC3"/>
    <w:rsid w:val="00DE4E66"/>
    <w:rsid w:val="00E33669"/>
    <w:rsid w:val="00E7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2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2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42852F333AB673139806937106847C3827AE6BB505523B0686F606n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11</cp:revision>
  <dcterms:created xsi:type="dcterms:W3CDTF">2016-08-24T05:31:00Z</dcterms:created>
  <dcterms:modified xsi:type="dcterms:W3CDTF">2017-09-19T06:04:00Z</dcterms:modified>
</cp:coreProperties>
</file>