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6E" w:rsidRPr="00E35FB3" w:rsidRDefault="00486D6E" w:rsidP="00486D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gramStart"/>
      <w:r w:rsidRPr="00E35FB3">
        <w:rPr>
          <w:rFonts w:ascii="Times New Roman" w:hAnsi="Times New Roman" w:cs="Times New Roman"/>
          <w:sz w:val="28"/>
          <w:szCs w:val="28"/>
        </w:rPr>
        <w:t>«</w:t>
      </w:r>
      <w:r w:rsidR="00F9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3C3">
        <w:rPr>
          <w:rFonts w:ascii="Times New Roman" w:hAnsi="Times New Roman" w:cs="Times New Roman"/>
          <w:sz w:val="28"/>
          <w:szCs w:val="28"/>
        </w:rPr>
        <w:t>Кружилинский</w:t>
      </w:r>
      <w:proofErr w:type="spellEnd"/>
      <w:proofErr w:type="gramEnd"/>
      <w:r w:rsidR="00F973C3">
        <w:rPr>
          <w:rFonts w:ascii="Times New Roman" w:hAnsi="Times New Roman" w:cs="Times New Roman"/>
          <w:sz w:val="28"/>
          <w:szCs w:val="28"/>
        </w:rPr>
        <w:t xml:space="preserve"> детский сад №11</w:t>
      </w:r>
      <w:r w:rsidRPr="00E35FB3">
        <w:rPr>
          <w:rFonts w:ascii="Times New Roman" w:hAnsi="Times New Roman" w:cs="Times New Roman"/>
          <w:sz w:val="28"/>
          <w:szCs w:val="28"/>
        </w:rPr>
        <w:t xml:space="preserve"> «</w:t>
      </w:r>
      <w:r w:rsidR="00F973C3">
        <w:rPr>
          <w:rFonts w:ascii="Times New Roman" w:hAnsi="Times New Roman" w:cs="Times New Roman"/>
          <w:sz w:val="28"/>
          <w:szCs w:val="28"/>
        </w:rPr>
        <w:t>Колосо</w:t>
      </w:r>
      <w:r w:rsidR="006F2576">
        <w:rPr>
          <w:rFonts w:ascii="Times New Roman" w:hAnsi="Times New Roman" w:cs="Times New Roman"/>
          <w:sz w:val="28"/>
          <w:szCs w:val="28"/>
        </w:rPr>
        <w:t xml:space="preserve">к </w:t>
      </w:r>
      <w:r w:rsidRPr="00E35FB3">
        <w:rPr>
          <w:rFonts w:ascii="Times New Roman" w:hAnsi="Times New Roman" w:cs="Times New Roman"/>
          <w:sz w:val="28"/>
          <w:szCs w:val="28"/>
        </w:rPr>
        <w:t>»</w:t>
      </w:r>
    </w:p>
    <w:p w:rsidR="00532D66" w:rsidRDefault="00532D66" w:rsidP="00486D6E">
      <w:pPr>
        <w:pStyle w:val="ConsPlusNormal"/>
        <w:jc w:val="center"/>
      </w:pPr>
    </w:p>
    <w:p w:rsidR="001B5010" w:rsidRPr="00F973C3" w:rsidRDefault="006F2576" w:rsidP="006F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C3">
        <w:rPr>
          <w:rFonts w:ascii="Times New Roman" w:hAnsi="Times New Roman" w:cs="Times New Roman"/>
          <w:sz w:val="28"/>
          <w:szCs w:val="28"/>
        </w:rPr>
        <w:t>(</w:t>
      </w:r>
      <w:r w:rsidR="00F973C3" w:rsidRPr="00F973C3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gramStart"/>
      <w:r w:rsidR="00F973C3" w:rsidRPr="00F973C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F973C3" w:rsidRPr="00F973C3">
        <w:rPr>
          <w:rFonts w:ascii="Times New Roman" w:hAnsi="Times New Roman" w:cs="Times New Roman"/>
          <w:sz w:val="28"/>
          <w:szCs w:val="28"/>
        </w:rPr>
        <w:t>Кружилин</w:t>
      </w:r>
      <w:r w:rsidRPr="00F973C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F973C3">
        <w:rPr>
          <w:rFonts w:ascii="Times New Roman" w:hAnsi="Times New Roman" w:cs="Times New Roman"/>
          <w:sz w:val="28"/>
          <w:szCs w:val="28"/>
        </w:rPr>
        <w:t xml:space="preserve"> Д С »)</w:t>
      </w: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Pr="00F973C3" w:rsidRDefault="001B5010" w:rsidP="001B501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3C3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1B5010" w:rsidRPr="006F2576" w:rsidRDefault="001B5010" w:rsidP="001B5010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  <w:r w:rsidRPr="00F973C3">
        <w:rPr>
          <w:rFonts w:ascii="Times New Roman" w:hAnsi="Times New Roman" w:cs="Times New Roman"/>
          <w:b/>
          <w:sz w:val="40"/>
          <w:szCs w:val="40"/>
        </w:rPr>
        <w:t>ежедневного визуального осмотра игровой и спортивной площадки</w:t>
      </w: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6F2576" w:rsidP="00532D66">
      <w:pPr>
        <w:pStyle w:val="ConsPlusNormal"/>
        <w:rPr>
          <w:u w:val="single"/>
        </w:rPr>
      </w:pPr>
      <w:r>
        <w:rPr>
          <w:u w:val="single"/>
        </w:rPr>
        <w:t xml:space="preserve">              </w:t>
      </w: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  <w:u w:val="single"/>
        </w:rPr>
      </w:pPr>
    </w:p>
    <w:p w:rsidR="007E7B67" w:rsidRDefault="001B5010" w:rsidP="007E7B6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7E7B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E7B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7B67" w:rsidRPr="007E7B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4"/>
        <w:tblW w:w="0" w:type="auto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19"/>
      </w:tblGrid>
      <w:tr w:rsidR="007E7B67" w:rsidTr="00536BD3">
        <w:tc>
          <w:tcPr>
            <w:tcW w:w="1558" w:type="dxa"/>
          </w:tcPr>
          <w:p w:rsidR="007E7B67" w:rsidRPr="00B1027C" w:rsidRDefault="007E7B67" w:rsidP="00536BD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</w:tcPr>
          <w:p w:rsidR="007E7B67" w:rsidRPr="00B1027C" w:rsidRDefault="00DD0F7E" w:rsidP="00F973C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</w:t>
            </w:r>
          </w:p>
        </w:tc>
      </w:tr>
      <w:tr w:rsidR="007E7B67" w:rsidTr="00536BD3">
        <w:tc>
          <w:tcPr>
            <w:tcW w:w="1558" w:type="dxa"/>
          </w:tcPr>
          <w:p w:rsidR="007E7B67" w:rsidRPr="00B1027C" w:rsidRDefault="007E7B67" w:rsidP="00536BD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7E7B67" w:rsidRPr="00B1027C" w:rsidRDefault="007E7B67" w:rsidP="00536BD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7B67" w:rsidTr="00536BD3">
        <w:tc>
          <w:tcPr>
            <w:tcW w:w="1558" w:type="dxa"/>
          </w:tcPr>
          <w:p w:rsidR="007E7B67" w:rsidRPr="00B1027C" w:rsidRDefault="007E7B67" w:rsidP="00536BD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</w:tcPr>
          <w:p w:rsidR="007E7B67" w:rsidRPr="00B1027C" w:rsidRDefault="00F973C3" w:rsidP="00F973C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_____________</w:t>
            </w:r>
          </w:p>
        </w:tc>
      </w:tr>
      <w:tr w:rsidR="007E7B67" w:rsidTr="00536BD3">
        <w:tc>
          <w:tcPr>
            <w:tcW w:w="1558" w:type="dxa"/>
          </w:tcPr>
          <w:p w:rsidR="007E7B67" w:rsidRPr="00B1027C" w:rsidRDefault="007E7B67" w:rsidP="00536BD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</w:tcPr>
          <w:p w:rsidR="007E7B67" w:rsidRPr="00B1027C" w:rsidRDefault="007E7B67" w:rsidP="00536BD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B5010" w:rsidRPr="006F2576" w:rsidRDefault="001B5010" w:rsidP="007E7B67">
      <w:pPr>
        <w:pStyle w:val="ConsPlusNormal"/>
        <w:tabs>
          <w:tab w:val="left" w:pos="10545"/>
        </w:tabs>
        <w:jc w:val="center"/>
        <w:rPr>
          <w:rFonts w:ascii="Times New Roman" w:hAnsi="Times New Roman" w:cs="Times New Roman"/>
          <w:u w:val="single"/>
        </w:rPr>
      </w:pP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  <w:u w:val="single"/>
        </w:rPr>
      </w:pP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  <w:u w:val="single"/>
        </w:rPr>
      </w:pPr>
    </w:p>
    <w:p w:rsidR="001B5010" w:rsidRPr="006F2576" w:rsidRDefault="001B5010" w:rsidP="001B50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2576">
        <w:rPr>
          <w:rFonts w:ascii="Times New Roman" w:hAnsi="Times New Roman" w:cs="Times New Roman"/>
          <w:sz w:val="24"/>
          <w:szCs w:val="24"/>
        </w:rPr>
        <w:t xml:space="preserve">Ответственный за ведения журнала </w:t>
      </w:r>
      <w:proofErr w:type="spellStart"/>
      <w:r w:rsidR="00F973C3">
        <w:rPr>
          <w:rFonts w:ascii="Times New Roman" w:hAnsi="Times New Roman" w:cs="Times New Roman"/>
          <w:sz w:val="24"/>
          <w:szCs w:val="24"/>
        </w:rPr>
        <w:t>Зеленькова</w:t>
      </w:r>
      <w:proofErr w:type="spellEnd"/>
      <w:r w:rsidR="00F973C3">
        <w:rPr>
          <w:rFonts w:ascii="Times New Roman" w:hAnsi="Times New Roman" w:cs="Times New Roman"/>
          <w:sz w:val="24"/>
          <w:szCs w:val="24"/>
        </w:rPr>
        <w:t xml:space="preserve"> Т.Н. </w:t>
      </w:r>
    </w:p>
    <w:p w:rsidR="001B5010" w:rsidRPr="006F2576" w:rsidRDefault="001B5010" w:rsidP="00532D66">
      <w:pPr>
        <w:pStyle w:val="ConsPlusNormal"/>
        <w:rPr>
          <w:rFonts w:ascii="Times New Roman" w:hAnsi="Times New Roman" w:cs="Times New Roman"/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Pr="00F973C3" w:rsidRDefault="001B5010" w:rsidP="001B50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C3">
        <w:rPr>
          <w:rFonts w:ascii="Times New Roman" w:hAnsi="Times New Roman" w:cs="Times New Roman"/>
          <w:sz w:val="28"/>
          <w:szCs w:val="28"/>
        </w:rPr>
        <w:t xml:space="preserve">График ежедневного </w:t>
      </w:r>
      <w:proofErr w:type="gramStart"/>
      <w:r w:rsidRPr="00F973C3">
        <w:rPr>
          <w:rFonts w:ascii="Times New Roman" w:hAnsi="Times New Roman" w:cs="Times New Roman"/>
          <w:sz w:val="28"/>
          <w:szCs w:val="28"/>
        </w:rPr>
        <w:t>визуального  осмотра</w:t>
      </w:r>
      <w:proofErr w:type="gramEnd"/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1B5010" w:rsidRDefault="001B5010" w:rsidP="00532D66">
      <w:pPr>
        <w:pStyle w:val="ConsPlusNormal"/>
        <w:rPr>
          <w:u w:val="single"/>
        </w:rPr>
      </w:pPr>
    </w:p>
    <w:p w:rsidR="00532D66" w:rsidRPr="00E35FB3" w:rsidRDefault="00532D66" w:rsidP="00532D66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E35FB3">
        <w:rPr>
          <w:rFonts w:ascii="Times New Roman" w:hAnsi="Times New Roman" w:cs="Times New Roman"/>
          <w:sz w:val="28"/>
          <w:szCs w:val="28"/>
          <w:u w:val="single"/>
        </w:rPr>
        <w:t>В процессе визуального и функционального осмотров определяют:</w:t>
      </w:r>
    </w:p>
    <w:p w:rsidR="00532D66" w:rsidRPr="00E35FB3" w:rsidRDefault="00532D66" w:rsidP="00486D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чистоту и внешний вид поверхности игровой площадки и оборудования;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соблюдение расстояний от частей оборудования до поверхности игровой площадки;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наличие выступающих частей фундаментов;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наличие дефектов/неисправностей элементов оборудования;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отсутствие деталей оборудования;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чрезмерный износ подвижных частей оборудования;</w:t>
      </w:r>
    </w:p>
    <w:p w:rsidR="00532D66" w:rsidRPr="00E35FB3" w:rsidRDefault="00532D66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FB3">
        <w:rPr>
          <w:rFonts w:ascii="Times New Roman" w:hAnsi="Times New Roman" w:cs="Times New Roman"/>
          <w:sz w:val="28"/>
          <w:szCs w:val="28"/>
        </w:rPr>
        <w:t>- структурную целостность оборудования.</w:t>
      </w:r>
    </w:p>
    <w:p w:rsidR="001B5010" w:rsidRPr="00E35FB3" w:rsidRDefault="001B5010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010" w:rsidRPr="00E35FB3" w:rsidRDefault="001B5010" w:rsidP="00532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F973C3">
      <w:pPr>
        <w:pStyle w:val="ConsPlusNormal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tbl>
      <w:tblPr>
        <w:tblpPr w:leftFromText="180" w:rightFromText="180" w:vertAnchor="text" w:horzAnchor="margin" w:tblpY="22"/>
        <w:tblW w:w="146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18"/>
        <w:gridCol w:w="3926"/>
        <w:gridCol w:w="1524"/>
        <w:gridCol w:w="1878"/>
        <w:gridCol w:w="3537"/>
        <w:gridCol w:w="1701"/>
      </w:tblGrid>
      <w:tr w:rsidR="00F973C3" w:rsidTr="00F973C3">
        <w:trPr>
          <w:trHeight w:val="5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п\п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2079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Ответственный за функциональный осмотр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Наименование детского игрового оборудования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Дата осмотра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Результат осмотра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Принятые 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C3" w:rsidRPr="00F973C3" w:rsidRDefault="00F973C3" w:rsidP="00E35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C3">
              <w:rPr>
                <w:rFonts w:ascii="Times New Roman" w:hAnsi="Times New Roman" w:cs="Times New Roman"/>
                <w:sz w:val="18"/>
                <w:szCs w:val="18"/>
              </w:rPr>
              <w:t>Подпись ответственного лица</w:t>
            </w:r>
          </w:p>
        </w:tc>
      </w:tr>
      <w:tr w:rsidR="00F973C3" w:rsidTr="00F973C3">
        <w:trPr>
          <w:trHeight w:val="2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E35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F25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E35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Поверхность игровой площадки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</w:tr>
      <w:tr w:rsidR="00F973C3" w:rsidTr="00F973C3">
        <w:trPr>
          <w:trHeight w:val="2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E35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E35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E35F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Теневой навес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E35FB3">
            <w:pPr>
              <w:pStyle w:val="a3"/>
              <w:rPr>
                <w:sz w:val="16"/>
                <w:szCs w:val="16"/>
              </w:rPr>
            </w:pPr>
          </w:p>
        </w:tc>
      </w:tr>
      <w:tr w:rsidR="00F973C3" w:rsidTr="00F973C3">
        <w:trPr>
          <w:trHeight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8028F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8028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8028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Теневой навес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8028F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8028F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8028F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7E7B67" w:rsidRDefault="00F973C3" w:rsidP="008028F4">
            <w:pPr>
              <w:pStyle w:val="a3"/>
              <w:rPr>
                <w:sz w:val="16"/>
                <w:szCs w:val="16"/>
              </w:rPr>
            </w:pPr>
          </w:p>
        </w:tc>
      </w:tr>
      <w:tr w:rsidR="00F973C3" w:rsidTr="00F973C3">
        <w:trPr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Песочница с крышкой(пленка) для игр детей с песком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1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Песочница с крышкой(пленка) для игр детей с песком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1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Теневой навес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2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Теневой навес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1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Вертикальная стойка для лазания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2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Стойка для лазания (паук)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Горка металлическая(домик)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F973C3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DD0F7E" w:rsidP="00680F8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sz w:val="20"/>
                <w:szCs w:val="20"/>
              </w:rPr>
            </w:pPr>
            <w:r w:rsidRPr="00F973C3">
              <w:rPr>
                <w:sz w:val="20"/>
                <w:szCs w:val="20"/>
              </w:rPr>
              <w:t>завхоз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F973C3" w:rsidRDefault="00F973C3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73C3">
              <w:rPr>
                <w:rFonts w:ascii="Times New Roman" w:hAnsi="Times New Roman" w:cs="Times New Roman"/>
                <w:sz w:val="20"/>
                <w:szCs w:val="20"/>
              </w:rPr>
              <w:t>Горка металлическая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3" w:rsidRPr="00E35FB3" w:rsidRDefault="00F973C3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  <w:tr w:rsidR="00DD0F7E" w:rsidTr="00F973C3">
        <w:trPr>
          <w:trHeight w:val="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F973C3" w:rsidRDefault="00DD0F7E" w:rsidP="00680F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E" w:rsidRPr="00E35FB3" w:rsidRDefault="00DD0F7E" w:rsidP="00680F89">
            <w:pPr>
              <w:pStyle w:val="a3"/>
            </w:pPr>
          </w:p>
        </w:tc>
      </w:tr>
    </w:tbl>
    <w:p w:rsidR="001B5010" w:rsidRDefault="001B5010" w:rsidP="00532D66">
      <w:pPr>
        <w:pStyle w:val="ConsPlusNormal"/>
        <w:ind w:firstLine="540"/>
        <w:jc w:val="both"/>
      </w:pPr>
    </w:p>
    <w:p w:rsidR="001B5010" w:rsidRDefault="001B5010" w:rsidP="00532D66">
      <w:pPr>
        <w:pStyle w:val="ConsPlusNormal"/>
        <w:ind w:firstLine="540"/>
        <w:jc w:val="both"/>
      </w:pPr>
    </w:p>
    <w:p w:rsidR="00486D6E" w:rsidRDefault="00486D6E" w:rsidP="00486D6E">
      <w:pPr>
        <w:pStyle w:val="ConsPlusNormal"/>
        <w:jc w:val="both"/>
      </w:pPr>
    </w:p>
    <w:p w:rsidR="007E7B67" w:rsidRDefault="007E7B67" w:rsidP="006F25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5010" w:rsidRDefault="001B5010" w:rsidP="00532D6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38A" w:rsidRPr="00532D66" w:rsidRDefault="00CB138A" w:rsidP="00532D66"/>
    <w:sectPr w:rsidR="00CB138A" w:rsidRPr="00532D66" w:rsidSect="001B501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E16"/>
    <w:rsid w:val="00007566"/>
    <w:rsid w:val="00047479"/>
    <w:rsid w:val="000F4D18"/>
    <w:rsid w:val="001B5010"/>
    <w:rsid w:val="002079C3"/>
    <w:rsid w:val="00260D1B"/>
    <w:rsid w:val="002C0CB6"/>
    <w:rsid w:val="003D53DC"/>
    <w:rsid w:val="00486D6E"/>
    <w:rsid w:val="00490E16"/>
    <w:rsid w:val="004D472C"/>
    <w:rsid w:val="004E4FF8"/>
    <w:rsid w:val="00532D66"/>
    <w:rsid w:val="00556CD3"/>
    <w:rsid w:val="005835FC"/>
    <w:rsid w:val="005B6531"/>
    <w:rsid w:val="00612B6B"/>
    <w:rsid w:val="00662783"/>
    <w:rsid w:val="00680F89"/>
    <w:rsid w:val="006F2576"/>
    <w:rsid w:val="00766C38"/>
    <w:rsid w:val="007E7B67"/>
    <w:rsid w:val="008028F4"/>
    <w:rsid w:val="009C1E3A"/>
    <w:rsid w:val="00B56BAB"/>
    <w:rsid w:val="00CB138A"/>
    <w:rsid w:val="00DD0F7E"/>
    <w:rsid w:val="00E35FB3"/>
    <w:rsid w:val="00EB41BA"/>
    <w:rsid w:val="00F973C3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A430-C605-4A96-9EB5-B81AAB4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D472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E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B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Iru</cp:lastModifiedBy>
  <cp:revision>22</cp:revision>
  <cp:lastPrinted>2023-02-13T09:19:00Z</cp:lastPrinted>
  <dcterms:created xsi:type="dcterms:W3CDTF">2020-07-23T09:27:00Z</dcterms:created>
  <dcterms:modified xsi:type="dcterms:W3CDTF">2023-03-28T08:10:00Z</dcterms:modified>
</cp:coreProperties>
</file>